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EA407B6" w:rsidP="0FADEE74" w:rsidRDefault="7EA407B6" w14:paraId="27768BF5" w14:textId="0793AAA0">
      <w:pPr>
        <w:pStyle w:val="Normal"/>
        <w:bidi w:val="0"/>
        <w:spacing w:before="12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b w:val="1"/>
          <w:bCs w:val="1"/>
          <w:sz w:val="28"/>
          <w:szCs w:val="28"/>
          <w:u w:val="single"/>
        </w:rPr>
      </w:pPr>
      <w:r w:rsidRPr="0FADEE74" w:rsidR="7EA407B6">
        <w:rPr>
          <w:rFonts w:ascii="Comic Sans MS" w:hAnsi="Comic Sans MS" w:eastAsia="Comic Sans MS" w:cs="Comic Sans MS"/>
          <w:b w:val="1"/>
          <w:bCs w:val="1"/>
          <w:sz w:val="28"/>
          <w:szCs w:val="28"/>
          <w:u w:val="single"/>
        </w:rPr>
        <w:t>Norton CEVC Primary School</w:t>
      </w:r>
    </w:p>
    <w:p w:rsidR="7EA407B6" w:rsidP="0FADEE74" w:rsidRDefault="7EA407B6" w14:paraId="7BF61EAA" w14:textId="16FAF8EF">
      <w:pPr>
        <w:pStyle w:val="Normal"/>
        <w:bidi w:val="0"/>
        <w:spacing w:before="120" w:beforeAutospacing="off" w:after="0" w:afterAutospacing="off" w:line="240" w:lineRule="auto"/>
        <w:ind w:left="0" w:right="0"/>
        <w:jc w:val="center"/>
        <w:rPr>
          <w:rFonts w:ascii="Comic Sans MS" w:hAnsi="Comic Sans MS" w:eastAsia="Comic Sans MS" w:cs="Comic Sans MS"/>
          <w:b w:val="1"/>
          <w:bCs w:val="1"/>
          <w:sz w:val="28"/>
          <w:szCs w:val="28"/>
          <w:u w:val="single"/>
        </w:rPr>
      </w:pPr>
      <w:r w:rsidRPr="0FADEE74" w:rsidR="7EA407B6">
        <w:rPr>
          <w:rFonts w:ascii="Comic Sans MS" w:hAnsi="Comic Sans MS" w:eastAsia="Comic Sans MS" w:cs="Comic Sans MS"/>
          <w:b w:val="1"/>
          <w:bCs w:val="1"/>
          <w:sz w:val="28"/>
          <w:szCs w:val="28"/>
          <w:u w:val="single"/>
        </w:rPr>
        <w:t>Long Term Planning for Religion and Worldviews</w:t>
      </w:r>
    </w:p>
    <w:p w:rsidR="003A7A73" w:rsidP="00E90A34" w:rsidRDefault="003A7A73" w14:paraId="4AFBEC6D" w14:textId="77777777">
      <w:pPr>
        <w:rPr>
          <w:rFonts w:cs="Tahoma"/>
          <w:b/>
          <w:szCs w:val="24"/>
        </w:rPr>
      </w:pPr>
    </w:p>
    <w:tbl>
      <w:tblPr>
        <w:tblStyle w:val="TableGrid11"/>
        <w:tblW w:w="14480" w:type="dxa"/>
        <w:jc w:val="center"/>
        <w:tblLayout w:type="fixed"/>
        <w:tblLook w:val="01E0" w:firstRow="1" w:lastRow="1" w:firstColumn="1" w:lastColumn="1" w:noHBand="0" w:noVBand="0"/>
      </w:tblPr>
      <w:tblGrid>
        <w:gridCol w:w="2261"/>
        <w:gridCol w:w="2556"/>
        <w:gridCol w:w="2572"/>
        <w:gridCol w:w="2421"/>
        <w:gridCol w:w="2269"/>
        <w:gridCol w:w="2401"/>
      </w:tblGrid>
      <w:tr w:rsidRPr="00A815CA" w:rsidR="00A265D7" w:rsidTr="57AA0777" w14:paraId="474E96DE" w14:textId="77777777">
        <w:trPr>
          <w:jc w:val="center"/>
        </w:trPr>
        <w:tc>
          <w:tcPr>
            <w:tcW w:w="2261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CC"/>
            <w:tcMar/>
            <w:vAlign w:val="center"/>
          </w:tcPr>
          <w:p w:rsidRPr="00A815CA" w:rsidR="00A265D7" w:rsidP="57AA0777" w:rsidRDefault="00A265D7" w14:paraId="6DC0601B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  <w:br w:type="page"/>
            </w:r>
            <w:r w:rsidRPr="57AA0777">
              <w:rPr>
                <w:rFonts w:ascii="Comic Sans MS" w:hAnsi="Comic Sans MS" w:eastAsia="Comic Sans MS" w:cs="Comic Sans MS"/>
              </w:rPr>
              <w:br w:type="page"/>
            </w:r>
            <w:r w:rsidRPr="57AA0777">
              <w:rPr>
                <w:rFonts w:ascii="Comic Sans MS" w:hAnsi="Comic Sans MS" w:eastAsia="Comic Sans MS" w:cs="Comic Sans MS"/>
                <w:lang w:val="en-US"/>
              </w:rPr>
              <w:br w:type="page"/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1</w:t>
            </w:r>
          </w:p>
        </w:tc>
        <w:tc>
          <w:tcPr>
            <w:tcW w:w="2556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265D7" w:rsidP="57AA0777" w:rsidRDefault="00A265D7" w14:paraId="0833DF6D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2</w:t>
            </w:r>
          </w:p>
        </w:tc>
        <w:tc>
          <w:tcPr>
            <w:tcW w:w="2572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265D7" w:rsidP="57AA0777" w:rsidRDefault="00A265D7" w14:paraId="490F1690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1</w:t>
            </w:r>
          </w:p>
        </w:tc>
        <w:tc>
          <w:tcPr>
            <w:tcW w:w="2421" w:type="dxa"/>
            <w:tcBorders>
              <w:top w:val="single" w:color="auto" w:sz="18" w:space="0"/>
              <w:bottom w:val="single" w:color="auto" w:sz="4" w:space="0"/>
            </w:tcBorders>
            <w:shd w:val="clear" w:color="auto" w:fill="FFFFCC"/>
            <w:tcMar/>
            <w:vAlign w:val="center"/>
          </w:tcPr>
          <w:p w:rsidRPr="00A815CA" w:rsidR="00A265D7" w:rsidP="57AA0777" w:rsidRDefault="00A265D7" w14:paraId="62E17477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2</w:t>
            </w:r>
          </w:p>
        </w:tc>
        <w:tc>
          <w:tcPr>
            <w:tcW w:w="2269" w:type="dxa"/>
            <w:tcBorders>
              <w:top w:val="single" w:color="auto" w:sz="18" w:space="0"/>
              <w:bottom w:val="single" w:color="auto" w:sz="4" w:space="0"/>
            </w:tcBorders>
            <w:shd w:val="clear" w:color="auto" w:fill="FFFFCC"/>
            <w:tcMar/>
            <w:vAlign w:val="center"/>
          </w:tcPr>
          <w:p w:rsidRPr="00A815CA" w:rsidR="00A265D7" w:rsidP="57AA0777" w:rsidRDefault="00A265D7" w14:paraId="7E3DF77B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Summer 1</w:t>
            </w:r>
          </w:p>
        </w:tc>
        <w:tc>
          <w:tcPr>
            <w:tcW w:w="2401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265D7" w:rsidP="57AA0777" w:rsidRDefault="00A265D7" w14:paraId="2A4C2C5C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Summer 2</w:t>
            </w:r>
          </w:p>
        </w:tc>
      </w:tr>
      <w:tr w:rsidRPr="00A815CA" w:rsidR="00A265D7" w:rsidTr="57AA0777" w14:paraId="66119DA3" w14:textId="77777777">
        <w:trPr>
          <w:trHeight w:val="831"/>
          <w:jc w:val="center"/>
        </w:trPr>
        <w:tc>
          <w:tcPr>
            <w:tcW w:w="2261" w:type="dxa"/>
            <w:tcBorders>
              <w:top w:val="nil"/>
              <w:left w:val="single" w:color="auto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BE4393" w:rsidR="00A265D7" w:rsidP="57AA0777" w:rsidRDefault="00A265D7" w14:paraId="45E66A61" w14:textId="663DAFDC">
            <w:pPr>
              <w:spacing w:before="24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BQ1 </w:t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–</w:t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 </w:t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What does the word ‘God’ mean?</w:t>
            </w:r>
          </w:p>
          <w:p w:rsidRPr="00A815CA" w:rsidR="00A265D7" w:rsidP="57AA0777" w:rsidRDefault="00A265D7" w14:paraId="53DE7051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tcBorders>
              <w:top w:val="nil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A815CA" w:rsidR="00A265D7" w:rsidP="57AA0777" w:rsidRDefault="00A265D7" w14:paraId="1787C326" w14:textId="5ADA43BE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BQ2 – </w:t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Why are some people revered</w:t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?</w:t>
            </w:r>
          </w:p>
        </w:tc>
        <w:tc>
          <w:tcPr>
            <w:tcW w:w="2572" w:type="dxa"/>
            <w:tcBorders>
              <w:top w:val="nil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A815CA" w:rsidR="00A265D7" w:rsidP="57AA0777" w:rsidRDefault="00A265D7" w14:paraId="4E56359C" w14:textId="1013B9E2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BQ3 – Is it always easy to help someone?</w:t>
            </w:r>
          </w:p>
        </w:tc>
        <w:tc>
          <w:tcPr>
            <w:tcW w:w="2421" w:type="dxa"/>
            <w:tcBorders>
              <w:top w:val="nil"/>
              <w:bottom w:val="single" w:color="auto" w:sz="18" w:space="0"/>
            </w:tcBorders>
            <w:shd w:val="clear" w:color="auto" w:fill="auto"/>
            <w:tcMar/>
          </w:tcPr>
          <w:p w:rsidRPr="00A265D7" w:rsidR="00A265D7" w:rsidP="57AA0777" w:rsidRDefault="00A265D7" w14:paraId="5C539356" w14:textId="3CC92162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BQ4 </w:t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– Does everyone need some help?</w:t>
            </w:r>
          </w:p>
        </w:tc>
        <w:tc>
          <w:tcPr>
            <w:tcW w:w="2269" w:type="dxa"/>
            <w:tcBorders>
              <w:top w:val="nil"/>
              <w:bottom w:val="single" w:color="auto" w:sz="18" w:space="0"/>
            </w:tcBorders>
            <w:shd w:val="clear" w:color="auto" w:fill="auto"/>
            <w:tcMar/>
          </w:tcPr>
          <w:p w:rsidRPr="00A265D7" w:rsidR="00A265D7" w:rsidP="57AA0777" w:rsidRDefault="00A265D7" w14:paraId="0D483924" w14:textId="37B408DE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BQ5 – Is every one of us special?</w:t>
            </w:r>
          </w:p>
        </w:tc>
        <w:tc>
          <w:tcPr>
            <w:tcW w:w="2401" w:type="dxa"/>
            <w:tcBorders>
              <w:top w:val="nil"/>
              <w:bottom w:val="single" w:color="auto" w:sz="18" w:space="0"/>
            </w:tcBorders>
            <w:shd w:val="clear" w:color="auto" w:fill="auto"/>
            <w:tcMar/>
          </w:tcPr>
          <w:p w:rsidRPr="00A265D7" w:rsidR="00A265D7" w:rsidP="57AA0777" w:rsidRDefault="00A265D7" w14:paraId="26C4C6F6" w14:textId="36D9304C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BQ6 – What is </w:t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really important</w:t>
            </w:r>
            <w:r w:rsidRPr="57AA0777" w:rsidR="00A265D7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 to do?</w:t>
            </w:r>
          </w:p>
        </w:tc>
      </w:tr>
      <w:tr w:rsidRPr="00A815CA" w:rsidR="006B75AC" w:rsidTr="57AA0777" w14:paraId="4309676A" w14:textId="77777777">
        <w:trPr>
          <w:trHeight w:val="2696"/>
          <w:jc w:val="center"/>
        </w:trPr>
        <w:tc>
          <w:tcPr>
            <w:tcW w:w="2261" w:type="dxa"/>
            <w:tcBorders>
              <w:top w:val="nil"/>
              <w:left w:val="single" w:color="auto" w:sz="18" w:space="0"/>
              <w:bottom w:val="nil"/>
            </w:tcBorders>
            <w:shd w:val="clear" w:color="auto" w:fill="CCC0D9" w:themeFill="accent4" w:themeFillTint="66"/>
            <w:tcMar/>
          </w:tcPr>
          <w:p w:rsidRPr="00A815CA" w:rsidR="006B75AC" w:rsidP="57AA0777" w:rsidRDefault="006B75AC" w14:paraId="45ADDD72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F17FD2" w:rsidR="006B75AC" w:rsidP="57AA0777" w:rsidRDefault="00F17FD2" w14:paraId="3A153A6D" w14:textId="5C3EFB9B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Harvest/Creation</w:t>
            </w:r>
          </w:p>
          <w:p w:rsidRPr="00A815CA" w:rsidR="006B75AC" w:rsidP="57AA0777" w:rsidRDefault="006B75AC" w14:paraId="6F83EC34" w14:textId="4596D5A0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Why is </w:t>
            </w: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the word ‘God’ so</w:t>
            </w: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important to Christians?</w:t>
            </w:r>
          </w:p>
        </w:tc>
        <w:tc>
          <w:tcPr>
            <w:tcW w:w="2556" w:type="dxa"/>
            <w:tcBorders>
              <w:top w:val="nil"/>
              <w:bottom w:val="nil"/>
            </w:tcBorders>
            <w:shd w:val="clear" w:color="auto" w:fill="CCC0D9" w:themeFill="accent4" w:themeFillTint="66"/>
            <w:tcMar/>
          </w:tcPr>
          <w:p w:rsidRPr="00A815CA" w:rsidR="006B75AC" w:rsidP="57AA0777" w:rsidRDefault="006B75AC" w14:paraId="27FA5DCB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F17FD2" w:rsidR="00F17FD2" w:rsidP="57AA0777" w:rsidRDefault="00F17FD2" w14:paraId="0699BB71" w14:textId="20CE8DBA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Christmas</w:t>
            </w: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/</w:t>
            </w: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Incarnation</w:t>
            </w:r>
          </w:p>
          <w:p w:rsidRPr="001E02D1" w:rsidR="006B75AC" w:rsidP="57AA0777" w:rsidRDefault="006B75AC" w14:paraId="75A55742" w14:textId="2BCE64DC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kern w:val="24"/>
                <w:sz w:val="20"/>
                <w:szCs w:val="20"/>
              </w:rPr>
              <w:t>Why do Christians perform nativity plays at Christmas?</w:t>
            </w:r>
          </w:p>
        </w:tc>
        <w:tc>
          <w:tcPr>
            <w:tcW w:w="2572" w:type="dxa"/>
            <w:tcBorders>
              <w:top w:val="nil"/>
              <w:bottom w:val="nil"/>
            </w:tcBorders>
            <w:shd w:val="clear" w:color="auto" w:fill="CCC0D9" w:themeFill="accent4" w:themeFillTint="66"/>
            <w:tcMar/>
          </w:tcPr>
          <w:p w:rsidRPr="00A815CA" w:rsidR="006B75AC" w:rsidP="57AA0777" w:rsidRDefault="006B75AC" w14:paraId="7E7B9A08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F17FD2" w:rsidR="00F17FD2" w:rsidP="57AA0777" w:rsidRDefault="00F17FD2" w14:paraId="52B8999E" w14:textId="53E3B60E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Lent</w:t>
            </w: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/</w:t>
            </w: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Salvation</w:t>
            </w:r>
          </w:p>
          <w:p w:rsidRPr="001E02D1" w:rsidR="006B75AC" w:rsidP="57AA0777" w:rsidRDefault="006B75AC" w14:paraId="58BE2444" w14:textId="2800040C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kern w:val="24"/>
                <w:sz w:val="20"/>
                <w:szCs w:val="20"/>
              </w:rPr>
              <w:t>How can we help others when they need it?</w:t>
            </w: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CCC0D9" w:themeFill="accent4" w:themeFillTint="66"/>
            <w:tcMar/>
          </w:tcPr>
          <w:p w:rsidRPr="00A815CA" w:rsidR="006B75AC" w:rsidP="57AA0777" w:rsidRDefault="006B75AC" w14:paraId="7D0E5D02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F17FD2" w:rsidR="00F17FD2" w:rsidP="57AA0777" w:rsidRDefault="00F17FD2" w14:paraId="0EEA2BC0" w14:textId="39688848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Easter</w:t>
            </w: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/</w:t>
            </w: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Salvation</w:t>
            </w:r>
          </w:p>
          <w:p w:rsidRPr="001E02D1" w:rsidR="006B75AC" w:rsidP="57AA0777" w:rsidRDefault="006B75AC" w14:paraId="5B0F9204" w14:textId="70349CA5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kern w:val="24"/>
                <w:sz w:val="20"/>
                <w:szCs w:val="20"/>
              </w:rPr>
              <w:t xml:space="preserve">Why do Christians put a cross in an </w:t>
            </w:r>
            <w:r w:rsidRPr="57AA0777" w:rsidR="0DB5C6F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kern w:val="24"/>
                <w:sz w:val="20"/>
                <w:szCs w:val="20"/>
              </w:rPr>
              <w:t>Easter Garden</w:t>
            </w: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kern w:val="24"/>
                <w:sz w:val="20"/>
                <w:szCs w:val="20"/>
              </w:rPr>
              <w:t>?</w:t>
            </w:r>
          </w:p>
        </w:tc>
        <w:tc>
          <w:tcPr>
            <w:tcW w:w="2269" w:type="dxa"/>
            <w:tcBorders>
              <w:top w:val="nil"/>
              <w:bottom w:val="nil"/>
            </w:tcBorders>
            <w:shd w:val="clear" w:color="auto" w:fill="CCC0D9" w:themeFill="accent4" w:themeFillTint="66"/>
            <w:tcMar/>
          </w:tcPr>
          <w:p w:rsidRPr="00A815CA" w:rsidR="006B75AC" w:rsidP="57AA0777" w:rsidRDefault="006B75AC" w14:paraId="1332202F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="00F17FD2" w:rsidP="57AA0777" w:rsidRDefault="00F17FD2" w14:paraId="4BE6D2C8" w14:textId="77777777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Pentecost</w:t>
            </w: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/</w:t>
            </w:r>
          </w:p>
          <w:p w:rsidRPr="00F17FD2" w:rsidR="00F17FD2" w:rsidP="57AA0777" w:rsidRDefault="00F17FD2" w14:paraId="639C0D64" w14:textId="545E977F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57AA0777" w:rsidR="00F17FD2">
              <w:rPr>
                <w:rFonts w:ascii="Comic Sans MS" w:hAnsi="Comic Sans MS" w:eastAsia="Comic Sans MS" w:cs="Comic Sans MS"/>
                <w:sz w:val="22"/>
                <w:szCs w:val="22"/>
                <w:lang w:val="en-US"/>
              </w:rPr>
              <w:t>Incarnation</w:t>
            </w:r>
          </w:p>
          <w:p w:rsidRPr="001E02D1" w:rsidR="006B75AC" w:rsidP="57AA0777" w:rsidRDefault="006B75AC" w14:paraId="0C22F15A" w14:textId="7D8A072D">
            <w:pPr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kern w:val="24"/>
                <w:sz w:val="20"/>
                <w:szCs w:val="20"/>
              </w:rPr>
              <w:t>What makes every single person unique and precious?</w:t>
            </w: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CCC0D9" w:themeFill="accent4" w:themeFillTint="66"/>
            <w:tcMar/>
          </w:tcPr>
          <w:p w:rsidRPr="00A815CA" w:rsidR="006B75AC" w:rsidP="57AA0777" w:rsidRDefault="006B75AC" w14:paraId="540FB24C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F17FD2" w:rsidR="00F17FD2" w:rsidP="57AA0777" w:rsidRDefault="00F17FD2" w14:paraId="4FF06123" w14:textId="61D78711">
            <w:pPr>
              <w:jc w:val="center"/>
              <w:rPr>
                <w:rFonts w:ascii="Comic Sans MS" w:hAnsi="Comic Sans MS" w:eastAsia="Comic Sans MS" w:cs="Comic Sans MS"/>
                <w:lang w:val="en-US"/>
              </w:rPr>
            </w:pP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Creation</w:t>
            </w:r>
            <w:r w:rsidRPr="57AA0777" w:rsidR="00F17FD2">
              <w:rPr>
                <w:rFonts w:ascii="Comic Sans MS" w:hAnsi="Comic Sans MS" w:eastAsia="Comic Sans MS" w:cs="Comic Sans MS"/>
                <w:lang w:val="en-US"/>
              </w:rPr>
              <w:t>/</w:t>
            </w:r>
            <w:r w:rsidRPr="57AA0777" w:rsidR="00F17FD2">
              <w:rPr>
                <w:rFonts w:ascii="Comic Sans MS" w:hAnsi="Comic Sans MS" w:eastAsia="Comic Sans MS" w:cs="Comic Sans MS"/>
                <w:sz w:val="22"/>
                <w:szCs w:val="22"/>
                <w:lang w:val="en-US"/>
              </w:rPr>
              <w:t>Stewardship</w:t>
            </w:r>
          </w:p>
          <w:p w:rsidRPr="001E02D1" w:rsidR="006B75AC" w:rsidP="57AA0777" w:rsidRDefault="006B75AC" w14:paraId="7009CCF9" w14:textId="3342552A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6B75A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kern w:val="24"/>
                <w:sz w:val="20"/>
                <w:szCs w:val="20"/>
              </w:rPr>
              <w:t>How can we care for our wonderful world?</w:t>
            </w:r>
          </w:p>
        </w:tc>
      </w:tr>
      <w:tr w:rsidRPr="00A815CA" w:rsidR="006A0289" w:rsidTr="57AA0777" w14:paraId="36AABF3B" w14:textId="77777777">
        <w:trPr>
          <w:trHeight w:val="396"/>
          <w:jc w:val="center"/>
        </w:trPr>
        <w:tc>
          <w:tcPr>
            <w:tcW w:w="2261" w:type="dxa"/>
            <w:tcBorders>
              <w:top w:val="nil"/>
              <w:left w:val="single" w:color="auto" w:sz="18" w:space="0"/>
              <w:bottom w:val="single" w:color="auto" w:sz="4" w:space="0"/>
            </w:tcBorders>
            <w:shd w:val="clear" w:color="auto" w:fill="auto"/>
            <w:tcMar/>
          </w:tcPr>
          <w:p w:rsidRPr="006B1774" w:rsidR="006A0289" w:rsidP="57AA0777" w:rsidRDefault="006A0289" w14:paraId="6DD1701E" w14:textId="038EDDBA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>And</w:t>
            </w: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 xml:space="preserve"> encounter…</w:t>
            </w:r>
          </w:p>
        </w:tc>
        <w:tc>
          <w:tcPr>
            <w:tcW w:w="2556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A815CA" w:rsidR="006A0289" w:rsidP="57AA0777" w:rsidRDefault="006A0289" w14:paraId="16C721FE" w14:textId="58C57C54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>And</w:t>
            </w: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 xml:space="preserve"> encounter…</w:t>
            </w:r>
          </w:p>
        </w:tc>
        <w:tc>
          <w:tcPr>
            <w:tcW w:w="2572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A815CA" w:rsidR="006A0289" w:rsidP="57AA0777" w:rsidRDefault="006A0289" w14:paraId="706FC0BF" w14:textId="459FAEA8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>And</w:t>
            </w: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 xml:space="preserve"> encounter…</w:t>
            </w:r>
          </w:p>
        </w:tc>
        <w:tc>
          <w:tcPr>
            <w:tcW w:w="2421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A815CA" w:rsidR="006A0289" w:rsidP="57AA0777" w:rsidRDefault="006A0289" w14:paraId="0A42576D" w14:textId="174BEDEA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>And</w:t>
            </w: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 xml:space="preserve"> encounter…</w:t>
            </w:r>
          </w:p>
        </w:tc>
        <w:tc>
          <w:tcPr>
            <w:tcW w:w="2269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A815CA" w:rsidR="006A0289" w:rsidP="57AA0777" w:rsidRDefault="006A0289" w14:paraId="2E20A3C6" w14:textId="1BB12A12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>And</w:t>
            </w: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 xml:space="preserve"> encounter…</w:t>
            </w:r>
          </w:p>
        </w:tc>
        <w:tc>
          <w:tcPr>
            <w:tcW w:w="2401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A815CA" w:rsidR="006A0289" w:rsidP="57AA0777" w:rsidRDefault="006A0289" w14:paraId="3537BF18" w14:textId="225AC9D6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>And</w:t>
            </w:r>
            <w:r w:rsidRPr="57AA0777" w:rsidR="006A0289">
              <w:rPr>
                <w:rFonts w:ascii="Comic Sans MS" w:hAnsi="Comic Sans MS" w:eastAsia="Comic Sans MS" w:cs="Comic Sans MS"/>
                <w:lang w:val="en-US"/>
              </w:rPr>
              <w:t xml:space="preserve"> encounter…</w:t>
            </w:r>
          </w:p>
        </w:tc>
      </w:tr>
      <w:tr w:rsidRPr="00A815CA" w:rsidR="006A0289" w:rsidTr="57AA0777" w14:paraId="2A654627" w14:textId="77777777">
        <w:trPr>
          <w:trHeight w:val="2292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C2D69B" w:themeFill="accent3" w:themeFillTint="99"/>
            <w:tcMar/>
          </w:tcPr>
          <w:p w:rsidRPr="006B1774" w:rsidR="006A0289" w:rsidP="57AA0777" w:rsidRDefault="006A0289" w14:paraId="2F912C8F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</w:rPr>
              <w:t>Muslim</w:t>
            </w:r>
          </w:p>
          <w:p w:rsidRPr="006B1774" w:rsidR="006A0289" w:rsidP="57AA0777" w:rsidRDefault="006A0289" w14:paraId="7DC51D04" w14:textId="45B44190">
            <w:pPr>
              <w:jc w:val="center"/>
              <w:rPr>
                <w:rFonts w:ascii="Comic Sans MS" w:hAnsi="Comic Sans MS" w:eastAsia="Comic Sans MS" w:cs="Comic Sans MS"/>
              </w:rPr>
            </w:pPr>
            <w:r w:rsidRPr="57AA0777" w:rsidR="006A0289">
              <w:rPr>
                <w:rFonts w:ascii="Comic Sans MS" w:hAnsi="Comic Sans MS" w:eastAsia="Comic Sans MS" w:cs="Comic Sans MS"/>
              </w:rPr>
              <w:t>Allah</w:t>
            </w:r>
          </w:p>
          <w:p w:rsidRPr="006B1774" w:rsidR="006A0289" w:rsidP="57AA0777" w:rsidRDefault="006A0289" w14:paraId="70654389" w14:textId="65AC8A2E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</w:rPr>
              <w:t xml:space="preserve">Why do Muslims want to whisper ‘Allah’ in a baby’s ear? 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18" w:space="0"/>
            </w:tcBorders>
            <w:shd w:val="clear" w:color="auto" w:fill="C2D69B" w:themeFill="accent3" w:themeFillTint="99"/>
            <w:tcMar/>
          </w:tcPr>
          <w:p w:rsidRPr="006B1774" w:rsidR="006A0289" w:rsidP="57AA0777" w:rsidRDefault="006A0289" w14:paraId="7A6556FA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</w:rPr>
              <w:t>Muslim</w:t>
            </w:r>
          </w:p>
          <w:p w:rsidRPr="006B1774" w:rsidR="006A0289" w:rsidP="57AA0777" w:rsidRDefault="006A0289" w14:paraId="1CC6BBC5" w14:textId="7B70583E">
            <w:pPr>
              <w:jc w:val="center"/>
              <w:rPr>
                <w:rFonts w:ascii="Comic Sans MS" w:hAnsi="Comic Sans MS" w:eastAsia="Comic Sans MS" w:cs="Comic Sans MS"/>
              </w:rPr>
            </w:pPr>
            <w:r w:rsidRPr="57AA0777" w:rsidR="006A0289">
              <w:rPr>
                <w:rFonts w:ascii="Comic Sans MS" w:hAnsi="Comic Sans MS" w:eastAsia="Comic Sans MS" w:cs="Comic Sans MS"/>
              </w:rPr>
              <w:t>Prophet</w:t>
            </w:r>
          </w:p>
          <w:p w:rsidRPr="006B1774" w:rsidR="006A0289" w:rsidP="57AA0777" w:rsidRDefault="006A0289" w14:paraId="77DCDF58" w14:textId="27E07C0E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</w:rPr>
              <w:t>Why did Prophet Muhammad rescue some ants?</w:t>
            </w:r>
          </w:p>
        </w:tc>
        <w:tc>
          <w:tcPr>
            <w:tcW w:w="2572" w:type="dxa"/>
            <w:tcBorders>
              <w:top w:val="single" w:color="auto" w:sz="4" w:space="0"/>
              <w:bottom w:val="single" w:color="auto" w:sz="18" w:space="0"/>
            </w:tcBorders>
            <w:shd w:val="clear" w:color="auto" w:fill="FAFAC0"/>
            <w:tcMar/>
          </w:tcPr>
          <w:p w:rsidRPr="006B1774" w:rsidR="006A0289" w:rsidP="57AA0777" w:rsidRDefault="006A0289" w14:paraId="26AB3B5E" w14:textId="2422B49B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</w:rPr>
              <w:t>Sikh</w:t>
            </w:r>
          </w:p>
          <w:p w:rsidRPr="006B1774" w:rsidR="006A0289" w:rsidP="57AA0777" w:rsidRDefault="006A0289" w14:paraId="121154A7" w14:textId="51C8801A">
            <w:pPr>
              <w:jc w:val="center"/>
              <w:rPr>
                <w:rFonts w:ascii="Comic Sans MS" w:hAnsi="Comic Sans MS" w:eastAsia="Comic Sans MS" w:cs="Comic Sans MS"/>
              </w:rPr>
            </w:pPr>
            <w:r w:rsidRPr="57AA0777" w:rsidR="006A0289">
              <w:rPr>
                <w:rFonts w:ascii="Comic Sans MS" w:hAnsi="Comic Sans MS" w:eastAsia="Comic Sans MS" w:cs="Comic Sans MS"/>
              </w:rPr>
              <w:t>Courage</w:t>
            </w:r>
          </w:p>
          <w:p w:rsidRPr="00A815CA" w:rsidR="006A0289" w:rsidP="57AA0777" w:rsidRDefault="006A0289" w14:paraId="6F71277B" w14:textId="5B6E6FF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</w:rPr>
              <w:t>How did Guru Har Gobind rescue the 52 princes?</w:t>
            </w:r>
          </w:p>
        </w:tc>
        <w:tc>
          <w:tcPr>
            <w:tcW w:w="2421" w:type="dxa"/>
            <w:tcBorders>
              <w:top w:val="single" w:color="auto" w:sz="4" w:space="0"/>
              <w:bottom w:val="single" w:color="auto" w:sz="18" w:space="0"/>
            </w:tcBorders>
            <w:shd w:val="clear" w:color="auto" w:fill="FDE9D9" w:themeFill="accent6" w:themeFillTint="33"/>
            <w:tcMar/>
          </w:tcPr>
          <w:p w:rsidRPr="006B1774" w:rsidR="006A0289" w:rsidP="57AA0777" w:rsidRDefault="006A0289" w14:paraId="3666D59C" w14:textId="551C8DB4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</w:rPr>
              <w:t>Buddhist</w:t>
            </w:r>
          </w:p>
          <w:p w:rsidRPr="006B1774" w:rsidR="006A0289" w:rsidP="57AA0777" w:rsidRDefault="006A0289" w14:paraId="221D8290" w14:textId="3AE13F8B">
            <w:pPr>
              <w:jc w:val="center"/>
              <w:rPr>
                <w:rFonts w:ascii="Comic Sans MS" w:hAnsi="Comic Sans MS" w:eastAsia="Comic Sans MS" w:cs="Comic Sans MS"/>
              </w:rPr>
            </w:pPr>
            <w:r w:rsidRPr="57AA0777" w:rsidR="3DE3CF6D">
              <w:rPr>
                <w:rFonts w:ascii="Comic Sans MS" w:hAnsi="Comic Sans MS" w:eastAsia="Comic Sans MS" w:cs="Comic Sans MS"/>
              </w:rPr>
              <w:t>Self-sacrifice</w:t>
            </w:r>
          </w:p>
          <w:p w:rsidRPr="00A815CA" w:rsidR="006A0289" w:rsidP="57AA0777" w:rsidRDefault="006A0289" w14:paraId="630484E7" w14:textId="6DB12CA5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</w:rPr>
              <w:t>What do Buddhists learn from the Monkey King?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18" w:space="0"/>
            </w:tcBorders>
            <w:shd w:val="clear" w:color="auto" w:fill="E5B8B7" w:themeFill="accent2" w:themeFillTint="66"/>
            <w:tcMar/>
          </w:tcPr>
          <w:p w:rsidRPr="006B1774" w:rsidR="006A0289" w:rsidP="57AA0777" w:rsidRDefault="006A0289" w14:paraId="43F738A8" w14:textId="207639F8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</w:rPr>
              <w:t>Hindu</w:t>
            </w:r>
          </w:p>
          <w:p w:rsidRPr="006B1774" w:rsidR="006A0289" w:rsidP="57AA0777" w:rsidRDefault="006A0289" w14:paraId="2D354A56" w14:textId="4C1AC763">
            <w:pPr>
              <w:jc w:val="center"/>
              <w:rPr>
                <w:rFonts w:ascii="Comic Sans MS" w:hAnsi="Comic Sans MS" w:eastAsia="Comic Sans MS" w:cs="Comic Sans MS"/>
              </w:rPr>
            </w:pPr>
            <w:r w:rsidRPr="57AA0777" w:rsidR="006A0289">
              <w:rPr>
                <w:rFonts w:ascii="Comic Sans MS" w:hAnsi="Comic Sans MS" w:eastAsia="Comic Sans MS" w:cs="Comic Sans MS"/>
              </w:rPr>
              <w:t>Raksha</w:t>
            </w:r>
            <w:r w:rsidRPr="57AA0777" w:rsidR="006A0289">
              <w:rPr>
                <w:rFonts w:ascii="Comic Sans MS" w:hAnsi="Comic Sans MS" w:eastAsia="Comic Sans MS" w:cs="Comic Sans MS"/>
              </w:rPr>
              <w:t xml:space="preserve"> Bandhan</w:t>
            </w:r>
          </w:p>
          <w:p w:rsidRPr="00A815CA" w:rsidR="006A0289" w:rsidP="57AA0777" w:rsidRDefault="006A0289" w14:paraId="70719A0F" w14:textId="6BBE4C32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</w:rPr>
              <w:t>How do Hindu brothers and sisters show love</w:t>
            </w: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</w:rPr>
              <w:t>?</w:t>
            </w:r>
          </w:p>
          <w:p w:rsidRPr="00A815CA" w:rsidR="006A0289" w:rsidP="57AA0777" w:rsidRDefault="006A0289" w14:paraId="3F6B8F6C" w14:textId="0DBBF322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</w:p>
        </w:tc>
        <w:tc>
          <w:tcPr>
            <w:tcW w:w="2401" w:type="dxa"/>
            <w:tcBorders>
              <w:top w:val="single" w:color="auto" w:sz="4" w:space="0"/>
              <w:bottom w:val="single" w:color="auto" w:sz="18" w:space="0"/>
            </w:tcBorders>
            <w:shd w:val="clear" w:color="auto" w:fill="C6D9F1" w:themeFill="text2" w:themeFillTint="33"/>
            <w:tcMar/>
          </w:tcPr>
          <w:p w:rsidR="006A0289" w:rsidP="57AA0777" w:rsidRDefault="006A0289" w14:paraId="797F9F0A" w14:textId="77777777">
            <w:pPr>
              <w:jc w:val="center"/>
              <w:rPr>
                <w:rFonts w:ascii="Comic Sans MS" w:hAnsi="Comic Sans MS" w:eastAsia="Comic Sans MS" w:cs="Comic Sans MS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Jewish</w:t>
            </w:r>
            <w:r w:rsidRPr="57AA0777" w:rsidR="006A0289">
              <w:rPr>
                <w:rFonts w:ascii="Comic Sans MS" w:hAnsi="Comic Sans MS" w:eastAsia="Comic Sans MS" w:cs="Comic Sans MS"/>
              </w:rPr>
              <w:t xml:space="preserve"> </w:t>
            </w:r>
          </w:p>
          <w:p w:rsidRPr="006B1774" w:rsidR="006A0289" w:rsidP="57AA0777" w:rsidRDefault="006A0289" w14:paraId="6DABC562" w14:textId="17B05329">
            <w:pPr>
              <w:jc w:val="center"/>
              <w:rPr>
                <w:rFonts w:ascii="Comic Sans MS" w:hAnsi="Comic Sans MS" w:eastAsia="Comic Sans MS" w:cs="Comic Sans MS"/>
              </w:rPr>
            </w:pPr>
            <w:r w:rsidRPr="57AA0777" w:rsidR="006A0289">
              <w:rPr>
                <w:rFonts w:ascii="Comic Sans MS" w:hAnsi="Comic Sans MS" w:eastAsia="Comic Sans MS" w:cs="Comic Sans MS"/>
              </w:rPr>
              <w:t xml:space="preserve">Tu </w:t>
            </w:r>
            <w:r w:rsidRPr="57AA0777" w:rsidR="006A0289">
              <w:rPr>
                <w:rFonts w:ascii="Comic Sans MS" w:hAnsi="Comic Sans MS" w:eastAsia="Comic Sans MS" w:cs="Comic Sans MS"/>
              </w:rPr>
              <w:t>Bishvat</w:t>
            </w:r>
          </w:p>
          <w:p w:rsidRPr="00A815CA" w:rsidR="006A0289" w:rsidP="57AA0777" w:rsidRDefault="006A0289" w14:paraId="1C6A0597" w14:textId="61CB4CD4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</w:rPr>
              <w:t>W</w:t>
            </w:r>
            <w:r w:rsidRPr="57AA0777" w:rsidR="006A028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</w:rPr>
              <w:t>hy do Jewish children help plant trees?</w:t>
            </w:r>
          </w:p>
        </w:tc>
      </w:tr>
    </w:tbl>
    <w:p w:rsidR="00A265D7" w:rsidP="00E90A34" w:rsidRDefault="00A265D7" w14:paraId="7E89EA97" w14:textId="17B52278">
      <w:pPr>
        <w:rPr>
          <w:rFonts w:cs="Tahoma"/>
          <w:b/>
          <w:szCs w:val="24"/>
        </w:rPr>
      </w:pPr>
    </w:p>
    <w:p w:rsidR="00A265D7" w:rsidP="00E90A34" w:rsidRDefault="00A265D7" w14:paraId="0147DB57" w14:textId="3CB64EB4">
      <w:pPr>
        <w:rPr>
          <w:rFonts w:cs="Tahoma"/>
          <w:b/>
          <w:szCs w:val="24"/>
        </w:rPr>
      </w:pPr>
    </w:p>
    <w:p w:rsidR="00A265D7" w:rsidP="00E90A34" w:rsidRDefault="00A265D7" w14:paraId="17A2E353" w14:textId="5EF79A07">
      <w:pPr>
        <w:rPr>
          <w:rFonts w:cs="Tahoma"/>
          <w:b/>
          <w:szCs w:val="24"/>
        </w:rPr>
      </w:pPr>
    </w:p>
    <w:tbl>
      <w:tblPr>
        <w:tblStyle w:val="TableGrid11"/>
        <w:tblW w:w="14480" w:type="dxa"/>
        <w:jc w:val="center"/>
        <w:tblLayout w:type="fixed"/>
        <w:tblLook w:val="01E0" w:firstRow="1" w:lastRow="1" w:firstColumn="1" w:lastColumn="1" w:noHBand="0" w:noVBand="0"/>
      </w:tblPr>
      <w:tblGrid>
        <w:gridCol w:w="2113"/>
        <w:gridCol w:w="2389"/>
        <w:gridCol w:w="2268"/>
        <w:gridCol w:w="172"/>
        <w:gridCol w:w="2262"/>
        <w:gridCol w:w="2121"/>
        <w:gridCol w:w="2244"/>
        <w:gridCol w:w="911"/>
      </w:tblGrid>
      <w:tr w:rsidRPr="00A815CA" w:rsidR="00AA4891" w:rsidTr="02F618D3" w14:paraId="266B492B" w14:textId="77777777">
        <w:trPr/>
        <w:tc>
          <w:tcPr>
            <w:tcW w:w="2113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7117DFBF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  <w:br w:type="page"/>
            </w:r>
            <w:r w:rsidRPr="57AA0777">
              <w:rPr>
                <w:rFonts w:ascii="Comic Sans MS" w:hAnsi="Comic Sans MS" w:eastAsia="Comic Sans MS" w:cs="Comic Sans MS"/>
              </w:rPr>
              <w:br w:type="page"/>
            </w:r>
            <w:r w:rsidRPr="57AA0777">
              <w:rPr>
                <w:rFonts w:ascii="Comic Sans MS" w:hAnsi="Comic Sans MS" w:eastAsia="Comic Sans MS" w:cs="Comic Sans MS"/>
                <w:lang w:val="en-US"/>
              </w:rPr>
              <w:br w:type="page"/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1</w:t>
            </w:r>
          </w:p>
        </w:tc>
        <w:tc>
          <w:tcPr>
            <w:tcW w:w="2389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3BEFA151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2</w:t>
            </w:r>
          </w:p>
        </w:tc>
        <w:tc>
          <w:tcPr>
            <w:tcW w:w="2440" w:type="dxa"/>
            <w:gridSpan w:val="2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730C6EDF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1</w:t>
            </w:r>
          </w:p>
        </w:tc>
        <w:tc>
          <w:tcPr>
            <w:tcW w:w="2262" w:type="dxa"/>
            <w:tcBorders>
              <w:top w:val="single" w:color="auto" w:sz="18" w:space="0"/>
              <w:bottom w:val="single" w:color="auto" w:sz="4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3F066808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2</w:t>
            </w:r>
          </w:p>
        </w:tc>
        <w:tc>
          <w:tcPr>
            <w:tcW w:w="2121" w:type="dxa"/>
            <w:tcBorders>
              <w:top w:val="single" w:color="auto" w:sz="18" w:space="0"/>
              <w:bottom w:val="single" w:color="auto" w:sz="4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73D1E108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Summer 1</w:t>
            </w:r>
          </w:p>
        </w:tc>
        <w:tc>
          <w:tcPr>
            <w:tcW w:w="2244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55B2DFD9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Summer 2</w:t>
            </w:r>
          </w:p>
        </w:tc>
        <w:tc>
          <w:tcPr>
            <w:tcW w:w="911" w:type="dxa"/>
            <w:vMerge w:val="restart"/>
            <w:tcBorders>
              <w:top w:val="single" w:color="auto" w:sz="18" w:space="0"/>
              <w:right w:val="single" w:color="auto" w:sz="18" w:space="0"/>
            </w:tcBorders>
            <w:shd w:val="clear" w:color="auto" w:fill="FFFFFF" w:themeFill="background1"/>
            <w:tcMar/>
            <w:vAlign w:val="center"/>
          </w:tcPr>
          <w:p w:rsidRPr="00A815CA" w:rsidR="00AA4891" w:rsidP="57AA0777" w:rsidRDefault="00AA4891" w14:paraId="4A42700F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</w:p>
          <w:p w:rsidRPr="00A815CA" w:rsidR="00AA4891" w:rsidP="57AA0777" w:rsidRDefault="00AA4891" w14:paraId="71D1BC53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2"/>
                <w:szCs w:val="32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YEAR</w:t>
            </w:r>
          </w:p>
          <w:p w:rsidRPr="00A815CA" w:rsidR="00AA4891" w:rsidP="57AA0777" w:rsidRDefault="00AA4891" w14:paraId="19F6A6D7" w14:textId="33FDA314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72"/>
                <w:szCs w:val="72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72"/>
                <w:szCs w:val="72"/>
                <w:lang w:val="en-US"/>
              </w:rPr>
              <w:t>1</w:t>
            </w:r>
          </w:p>
        </w:tc>
      </w:tr>
      <w:tr w:rsidRPr="00A815CA" w:rsidR="00AA4891" w:rsidTr="02F618D3" w14:paraId="35A62834" w14:textId="77777777">
        <w:trPr/>
        <w:tc>
          <w:tcPr>
            <w:tcW w:w="4502" w:type="dxa"/>
            <w:gridSpan w:val="2"/>
            <w:tcBorders>
              <w:left w:val="single" w:color="auto" w:sz="18" w:space="0"/>
              <w:bottom w:val="nil"/>
            </w:tcBorders>
            <w:shd w:val="clear" w:color="auto" w:fill="FFFFFF" w:themeFill="background1"/>
            <w:tcMar/>
            <w:vAlign w:val="center"/>
          </w:tcPr>
          <w:p w:rsidRPr="00BE4393" w:rsidR="00AA4891" w:rsidP="57AA0777" w:rsidRDefault="00AA4891" w14:paraId="7CE2BFE6" w14:textId="77777777">
            <w:pPr>
              <w:spacing w:before="24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BQ1 - Is it important to belong?</w:t>
            </w:r>
          </w:p>
          <w:p w:rsidRPr="00BE4393" w:rsidR="00AA4891" w:rsidP="57AA0777" w:rsidRDefault="00AA4891" w14:paraId="21E8CD1F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i w:val="1"/>
                <w:iCs w:val="1"/>
                <w:lang w:val="en-US"/>
              </w:rPr>
            </w:pPr>
          </w:p>
        </w:tc>
        <w:tc>
          <w:tcPr>
            <w:tcW w:w="4702" w:type="dxa"/>
            <w:gridSpan w:val="3"/>
            <w:tcBorders>
              <w:left w:val="single" w:color="auto" w:sz="18" w:space="0"/>
              <w:bottom w:val="nil"/>
            </w:tcBorders>
            <w:shd w:val="clear" w:color="auto" w:fill="FFFFFF" w:themeFill="background1"/>
            <w:tcMar/>
            <w:vAlign w:val="center"/>
          </w:tcPr>
          <w:p w:rsidRPr="00BE4393" w:rsidR="00AA4891" w:rsidP="57AA0777" w:rsidRDefault="00AA4891" w14:paraId="7B11EDC2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BQ2 – Why do people celebrate?</w:t>
            </w:r>
          </w:p>
        </w:tc>
        <w:tc>
          <w:tcPr>
            <w:tcW w:w="4365" w:type="dxa"/>
            <w:gridSpan w:val="2"/>
            <w:tcBorders>
              <w:bottom w:val="nil"/>
            </w:tcBorders>
            <w:shd w:val="clear" w:color="auto" w:fill="auto"/>
            <w:tcMar/>
            <w:vAlign w:val="center"/>
          </w:tcPr>
          <w:p w:rsidRPr="00BE4393" w:rsidR="00AA4891" w:rsidP="57AA0777" w:rsidRDefault="00AA4891" w14:paraId="79DB20F6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BQ3 – Should everyone learn to pray?</w:t>
            </w:r>
          </w:p>
        </w:tc>
        <w:tc>
          <w:tcPr>
            <w:tcW w:w="911" w:type="dxa"/>
            <w:vMerge/>
            <w:tcBorders/>
            <w:tcMar/>
            <w:vAlign w:val="center"/>
          </w:tcPr>
          <w:p w:rsidRPr="00A815CA" w:rsidR="00AA4891" w:rsidP="00EF49C5" w:rsidRDefault="00AA4891" w14:paraId="668C7660" w14:textId="77777777">
            <w:pPr>
              <w:spacing w:before="0"/>
              <w:jc w:val="center"/>
              <w:rPr>
                <w:rFonts w:cs="Tahoma"/>
                <w:b/>
                <w:sz w:val="72"/>
                <w:szCs w:val="72"/>
                <w:lang w:val="en-US"/>
              </w:rPr>
            </w:pPr>
          </w:p>
        </w:tc>
      </w:tr>
      <w:tr w:rsidRPr="00A815CA" w:rsidR="00AA4891" w:rsidTr="02F618D3" w14:paraId="12058D5C" w14:textId="77777777">
        <w:trPr>
          <w:trHeight w:val="2696"/>
        </w:trPr>
        <w:tc>
          <w:tcPr>
            <w:tcW w:w="2113" w:type="dxa"/>
            <w:tcBorders>
              <w:top w:val="nil"/>
              <w:left w:val="single" w:color="auto" w:sz="18" w:space="0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AA4891" w:rsidP="57AA0777" w:rsidRDefault="00AA4891" w14:paraId="426118E0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AA4891" w:rsidP="57AA0777" w:rsidRDefault="00AA4891" w14:paraId="220415E1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c</w:t>
            </w: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hurch</w:t>
            </w:r>
          </w:p>
          <w:p w:rsidRPr="00A815CA" w:rsidR="00AA4891" w:rsidP="57AA0777" w:rsidRDefault="00AA4891" w14:paraId="11C81DAD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Why is belonging to God and the church family important to Christians?</w:t>
            </w:r>
          </w:p>
        </w:tc>
        <w:tc>
          <w:tcPr>
            <w:tcW w:w="2389" w:type="dxa"/>
            <w:tcBorders>
              <w:top w:val="nil"/>
              <w:bottom w:val="single" w:color="auto" w:sz="18" w:space="0"/>
            </w:tcBorders>
            <w:shd w:val="clear" w:color="auto" w:fill="C6D9F1" w:themeFill="text2" w:themeFillTint="33"/>
            <w:tcMar/>
          </w:tcPr>
          <w:p w:rsidRPr="00A815CA" w:rsidR="00AA4891" w:rsidP="57AA0777" w:rsidRDefault="00AA4891" w14:paraId="45272D85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J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ewish</w:t>
            </w:r>
          </w:p>
          <w:p w:rsidRPr="00A815CA" w:rsidR="00AA4891" w:rsidP="57AA0777" w:rsidRDefault="00AA4891" w14:paraId="0B0A1F96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m</w:t>
            </w: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 xml:space="preserve">itzvot </w:t>
            </w:r>
          </w:p>
          <w:p w:rsidRPr="00A815CA" w:rsidR="00AA4891" w:rsidP="57AA0777" w:rsidRDefault="00AA4891" w14:paraId="1E6A6FEC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Why is learning to do 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good deeds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so important to Jewish people?</w:t>
            </w:r>
          </w:p>
        </w:tc>
        <w:tc>
          <w:tcPr>
            <w:tcW w:w="2440" w:type="dxa"/>
            <w:gridSpan w:val="2"/>
            <w:tcBorders>
              <w:top w:val="nil"/>
              <w:bottom w:val="single" w:color="auto" w:sz="18" w:space="0"/>
            </w:tcBorders>
            <w:shd w:val="clear" w:color="auto" w:fill="E5B8B7" w:themeFill="accent2" w:themeFillTint="66"/>
            <w:tcMar/>
          </w:tcPr>
          <w:p w:rsidRPr="00A815CA" w:rsidR="00AA4891" w:rsidP="02F618D3" w:rsidRDefault="00AA4891" w14:textId="77777777" w14:paraId="060703D3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02F618D3" w:rsidR="00B7EE29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Hindu</w:t>
            </w:r>
          </w:p>
          <w:p w:rsidRPr="00A815CA" w:rsidR="00AA4891" w:rsidP="02F618D3" w:rsidRDefault="00AA4891" w14:textId="77777777" w14:paraId="54E6423D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02F618D3" w:rsidR="00B7EE29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 xml:space="preserve">devotion  </w:t>
            </w:r>
          </w:p>
          <w:p w:rsidRPr="00A815CA" w:rsidR="00AA4891" w:rsidP="02F618D3" w:rsidRDefault="00AA4891" w14:paraId="24BECDAF" w14:textId="3F1B84E6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02F618D3" w:rsidR="00B7EE29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How does a Hindu celebrate devotion to a deity at the festival of Holi?</w:t>
            </w:r>
          </w:p>
        </w:tc>
        <w:tc>
          <w:tcPr>
            <w:tcW w:w="2262" w:type="dxa"/>
            <w:tcBorders>
              <w:top w:val="nil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AA4891" w:rsidP="02F618D3" w:rsidRDefault="00AA4891" w14:textId="77777777" w14:paraId="184BCEA9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02F618D3" w:rsidR="3C59C9D3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AA4891" w:rsidP="02F618D3" w:rsidRDefault="00AA4891" w14:paraId="39840F36" w14:textId="5D38C5EC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02F618D3" w:rsidR="3C59C9D3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 xml:space="preserve">Resurrection </w:t>
            </w:r>
          </w:p>
          <w:p w:rsidRPr="00A815CA" w:rsidR="00AA4891" w:rsidP="02F618D3" w:rsidRDefault="00AA4891" w14:textId="77777777" w14:paraId="78185FD3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02F618D3" w:rsidR="3C59C9D3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What are the best symbols of Jesus’ death &amp; resurrection at Easter?</w:t>
            </w:r>
          </w:p>
          <w:p w:rsidRPr="00A815CA" w:rsidR="00AA4891" w:rsidP="02F618D3" w:rsidRDefault="00AA4891" w14:paraId="39035E81" w14:textId="23788E1A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02F618D3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bottom w:val="single" w:color="auto" w:sz="18" w:space="0"/>
            </w:tcBorders>
            <w:shd w:val="clear" w:color="auto" w:fill="C6D9F1" w:themeFill="text2" w:themeFillTint="33"/>
            <w:tcMar/>
          </w:tcPr>
          <w:p w:rsidR="00AA4891" w:rsidP="57AA0777" w:rsidRDefault="00AA4891" w14:paraId="514D5C32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J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ewish</w:t>
            </w:r>
          </w:p>
          <w:p w:rsidRPr="00A815CA" w:rsidR="00AA4891" w:rsidP="57AA0777" w:rsidRDefault="00AA4891" w14:paraId="1FD6C222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tefillah</w:t>
            </w:r>
          </w:p>
          <w:p w:rsidR="00AA4891" w:rsidP="57AA0777" w:rsidRDefault="00AA4891" w14:paraId="0CE24F46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Why do Jewish families say so many prayers and blessings?</w:t>
            </w:r>
          </w:p>
          <w:p w:rsidRPr="00A815CA" w:rsidR="00AA4891" w:rsidP="57AA0777" w:rsidRDefault="00AA4891" w14:paraId="6107D764" w14:textId="77777777">
            <w:pPr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Borders>
              <w:top w:val="nil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AA4891" w:rsidP="57AA0777" w:rsidRDefault="00AA4891" w14:paraId="04DF028E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AA4891" w:rsidP="57AA0777" w:rsidRDefault="00AA4891" w14:paraId="7A71B249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 xml:space="preserve"> worship</w:t>
            </w:r>
          </w:p>
          <w:p w:rsidRPr="00A815CA" w:rsidR="00AA4891" w:rsidP="57AA0777" w:rsidRDefault="00AA4891" w14:paraId="76D19D44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Why do Christians pray to God and worship him?</w:t>
            </w:r>
          </w:p>
        </w:tc>
        <w:tc>
          <w:tcPr>
            <w:tcW w:w="911" w:type="dxa"/>
            <w:vMerge/>
            <w:tcBorders/>
            <w:tcMar/>
          </w:tcPr>
          <w:p w:rsidRPr="00A815CA" w:rsidR="00AA4891" w:rsidP="00EF49C5" w:rsidRDefault="00AA4891" w14:paraId="628B388E" w14:textId="77777777">
            <w:pPr>
              <w:spacing w:before="0"/>
              <w:jc w:val="center"/>
              <w:rPr>
                <w:rFonts w:cs="Tahoma"/>
                <w:b/>
                <w:sz w:val="28"/>
                <w:szCs w:val="28"/>
                <w:lang w:val="en-US"/>
              </w:rPr>
            </w:pPr>
          </w:p>
        </w:tc>
      </w:tr>
      <w:tr w:rsidRPr="00A815CA" w:rsidR="00AA4891" w:rsidTr="02F618D3" w14:paraId="1D118B4C" w14:textId="77777777">
        <w:trPr/>
        <w:tc>
          <w:tcPr>
            <w:tcW w:w="2113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7A0CB9DE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lang w:val="en-US"/>
              </w:rPr>
              <w:br w:type="page"/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1</w:t>
            </w:r>
          </w:p>
        </w:tc>
        <w:tc>
          <w:tcPr>
            <w:tcW w:w="2389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5543635F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2</w:t>
            </w:r>
          </w:p>
        </w:tc>
        <w:tc>
          <w:tcPr>
            <w:tcW w:w="2268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154818BE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1</w:t>
            </w:r>
          </w:p>
        </w:tc>
        <w:tc>
          <w:tcPr>
            <w:tcW w:w="2434" w:type="dxa"/>
            <w:gridSpan w:val="2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09E9F3B7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2</w:t>
            </w:r>
          </w:p>
        </w:tc>
        <w:tc>
          <w:tcPr>
            <w:tcW w:w="2121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6F3759EB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Summer 1</w:t>
            </w:r>
          </w:p>
        </w:tc>
        <w:tc>
          <w:tcPr>
            <w:tcW w:w="2244" w:type="dxa"/>
            <w:tcBorders>
              <w:top w:val="single" w:color="auto" w:sz="18" w:space="0"/>
            </w:tcBorders>
            <w:shd w:val="clear" w:color="auto" w:fill="FFFFCC"/>
            <w:tcMar/>
            <w:vAlign w:val="center"/>
          </w:tcPr>
          <w:p w:rsidRPr="00A815CA" w:rsidR="00AA4891" w:rsidP="57AA0777" w:rsidRDefault="00AA4891" w14:paraId="39816D2E" w14:textId="77777777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Summer 2</w:t>
            </w:r>
          </w:p>
        </w:tc>
        <w:tc>
          <w:tcPr>
            <w:tcW w:w="911" w:type="dxa"/>
            <w:vMerge w:val="restart"/>
            <w:tcBorders>
              <w:top w:val="single" w:color="auto" w:sz="18" w:space="0"/>
            </w:tcBorders>
            <w:shd w:val="clear" w:color="auto" w:fill="FFFFFF" w:themeFill="background1"/>
            <w:tcMar/>
            <w:vAlign w:val="center"/>
          </w:tcPr>
          <w:p w:rsidRPr="00A815CA" w:rsidR="00AA4891" w:rsidP="57AA0777" w:rsidRDefault="00AA4891" w14:paraId="35464B43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</w:p>
          <w:p w:rsidRPr="00A815CA" w:rsidR="00AA4891" w:rsidP="57AA0777" w:rsidRDefault="00AA4891" w14:paraId="06C98D84" w14:textId="1AD18575">
            <w:pPr>
              <w:spacing w:before="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YEAR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72"/>
                <w:szCs w:val="72"/>
                <w:lang w:val="en-US"/>
              </w:rPr>
              <w:t>2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</w:p>
          <w:p w:rsidRPr="00A815CA" w:rsidR="00AA4891" w:rsidP="57AA0777" w:rsidRDefault="00AA4891" w14:paraId="7D46B819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2"/>
                <w:szCs w:val="32"/>
                <w:lang w:val="en-US"/>
              </w:rPr>
            </w:pPr>
          </w:p>
        </w:tc>
      </w:tr>
      <w:tr w:rsidRPr="00A815CA" w:rsidR="00AA4891" w:rsidTr="02F618D3" w14:paraId="10D9C9DB" w14:textId="77777777">
        <w:trPr>
          <w:trHeight w:val="1014"/>
        </w:trPr>
        <w:tc>
          <w:tcPr>
            <w:tcW w:w="4502" w:type="dxa"/>
            <w:gridSpan w:val="2"/>
            <w:tcBorders>
              <w:top w:val="single" w:color="auto" w:sz="18" w:space="0"/>
              <w:left w:val="single" w:color="auto" w:sz="18" w:space="0"/>
              <w:bottom w:val="nil"/>
            </w:tcBorders>
            <w:shd w:val="clear" w:color="auto" w:fill="FFFFFF" w:themeFill="background1"/>
            <w:tcMar/>
            <w:vAlign w:val="center"/>
          </w:tcPr>
          <w:p w:rsidRPr="00BE4393" w:rsidR="00AA4891" w:rsidP="57AA0777" w:rsidRDefault="00AA4891" w14:paraId="4519B1F5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Big Question 4: What do people believe is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 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important?</w:t>
            </w:r>
          </w:p>
        </w:tc>
        <w:tc>
          <w:tcPr>
            <w:tcW w:w="4702" w:type="dxa"/>
            <w:gridSpan w:val="3"/>
            <w:tcBorders>
              <w:top w:val="single" w:color="auto" w:sz="18" w:space="0"/>
              <w:left w:val="single" w:color="auto" w:sz="18" w:space="0"/>
            </w:tcBorders>
            <w:shd w:val="clear" w:color="auto" w:fill="FFFFFF" w:themeFill="background1"/>
            <w:tcMar/>
            <w:vAlign w:val="center"/>
          </w:tcPr>
          <w:p w:rsidRPr="00BE4393" w:rsidR="00AA4891" w:rsidP="57AA0777" w:rsidRDefault="00AA4891" w14:paraId="05CCEB8F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Big Question 5: Who is it right to </w:t>
            </w:r>
          </w:p>
          <w:p w:rsidRPr="00BE4393" w:rsidR="00AA4891" w:rsidP="57AA0777" w:rsidRDefault="00AA4891" w14:paraId="2175817A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follow?</w:t>
            </w:r>
          </w:p>
        </w:tc>
        <w:tc>
          <w:tcPr>
            <w:tcW w:w="4365" w:type="dxa"/>
            <w:gridSpan w:val="2"/>
            <w:tcBorders>
              <w:top w:val="single" w:color="auto" w:sz="18" w:space="0"/>
              <w:bottom w:val="nil"/>
            </w:tcBorders>
            <w:shd w:val="clear" w:color="auto" w:fill="auto"/>
            <w:tcMar/>
            <w:vAlign w:val="center"/>
          </w:tcPr>
          <w:p w:rsidRPr="00BE4393" w:rsidR="00AA4891" w:rsidP="57AA0777" w:rsidRDefault="00AA4891" w14:paraId="33F4E576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Big Question 6: Can books and </w:t>
            </w:r>
          </w:p>
          <w:p w:rsidRPr="00BE4393" w:rsidR="00AA4891" w:rsidP="57AA0777" w:rsidRDefault="00AA4891" w14:paraId="5513A5ED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stories be good teachers?</w:t>
            </w:r>
          </w:p>
        </w:tc>
        <w:tc>
          <w:tcPr>
            <w:tcW w:w="911" w:type="dxa"/>
            <w:vMerge/>
            <w:tcMar/>
            <w:vAlign w:val="center"/>
          </w:tcPr>
          <w:p w:rsidRPr="00A815CA" w:rsidR="00AA4891" w:rsidP="00EF49C5" w:rsidRDefault="00AA4891" w14:paraId="6DD14891" w14:textId="77777777">
            <w:pPr>
              <w:spacing w:before="0"/>
              <w:jc w:val="center"/>
              <w:rPr>
                <w:rFonts w:cs="Tahoma"/>
                <w:b/>
                <w:sz w:val="32"/>
                <w:szCs w:val="32"/>
                <w:lang w:val="en-US"/>
              </w:rPr>
            </w:pPr>
          </w:p>
        </w:tc>
      </w:tr>
      <w:tr w:rsidRPr="00A815CA" w:rsidR="00AA4891" w:rsidTr="02F618D3" w14:paraId="2ED02B44" w14:textId="77777777">
        <w:trPr/>
        <w:tc>
          <w:tcPr>
            <w:tcW w:w="2113" w:type="dxa"/>
            <w:tcBorders>
              <w:top w:val="nil"/>
              <w:left w:val="single" w:color="auto" w:sz="18" w:space="0"/>
              <w:bottom w:val="single" w:color="auto" w:sz="18" w:space="0"/>
            </w:tcBorders>
            <w:shd w:val="clear" w:color="auto" w:fill="C6D9F1" w:themeFill="text2" w:themeFillTint="33"/>
            <w:tcMar/>
          </w:tcPr>
          <w:p w:rsidRPr="00A815CA" w:rsidR="00AA4891" w:rsidP="57AA0777" w:rsidRDefault="00AA4891" w14:paraId="0E218EAF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J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ewish</w:t>
            </w:r>
          </w:p>
          <w:p w:rsidRPr="00A815CA" w:rsidR="00AA4891" w:rsidP="57AA0777" w:rsidRDefault="00AA4891" w14:paraId="386B84ED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t</w:t>
            </w: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 xml:space="preserve">eshuvah </w:t>
            </w:r>
          </w:p>
          <w:p w:rsidR="00AA4891" w:rsidP="57AA0777" w:rsidRDefault="00AA4891" w14:paraId="0FD7382A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Why do Jewish families talk about repentance at New Year?</w:t>
            </w:r>
          </w:p>
          <w:p w:rsidRPr="00A815CA" w:rsidR="00AA4891" w:rsidP="57AA0777" w:rsidRDefault="00AA4891" w14:paraId="4E926259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tcBorders>
              <w:top w:val="nil"/>
              <w:bottom w:val="single" w:color="auto" w:sz="18" w:space="0"/>
              <w:right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AA4891" w:rsidP="57AA0777" w:rsidRDefault="00AA4891" w14:paraId="60D3C7EC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AA4891" w:rsidP="57AA0777" w:rsidRDefault="00AA4891" w14:paraId="37A98F89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s</w:t>
            </w: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aviour</w:t>
            </w: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 xml:space="preserve"> </w:t>
            </w:r>
          </w:p>
          <w:p w:rsidRPr="00A815CA" w:rsidR="00AA4891" w:rsidP="57AA0777" w:rsidRDefault="00AA4891" w14:paraId="7EF45CB3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Why was Jesus given the name ‘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saviour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’?</w:t>
            </w:r>
          </w:p>
        </w:tc>
        <w:tc>
          <w:tcPr>
            <w:tcW w:w="226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C2D69B" w:themeFill="accent3" w:themeFillTint="99"/>
            <w:tcMar/>
          </w:tcPr>
          <w:p w:rsidRPr="00A815CA" w:rsidR="00AA4891" w:rsidP="57AA0777" w:rsidRDefault="00AA4891" w14:paraId="7F95285F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Muslim</w:t>
            </w:r>
          </w:p>
          <w:p w:rsidRPr="00A815CA" w:rsidR="00AA4891" w:rsidP="57AA0777" w:rsidRDefault="00AA4891" w14:paraId="183AD3B4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compassion</w:t>
            </w:r>
          </w:p>
          <w:p w:rsidR="00AA4891" w:rsidP="57AA0777" w:rsidRDefault="00AA4891" w14:paraId="23D8585D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How do some Muslims show Allah is compassionate and merciful?</w:t>
            </w:r>
          </w:p>
          <w:p w:rsidRPr="00A815CA" w:rsidR="00AA4891" w:rsidP="57AA0777" w:rsidRDefault="00AA4891" w14:paraId="3DC2B590" w14:textId="77777777">
            <w:pPr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gridSpan w:val="2"/>
            <w:tcBorders>
              <w:top w:val="nil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AA4891" w:rsidP="57AA0777" w:rsidRDefault="00AA4891" w14:paraId="71BC1D9E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AA4891" w:rsidP="57AA0777" w:rsidRDefault="00AA4891" w14:paraId="58C91B1A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trust</w:t>
            </w:r>
          </w:p>
          <w:p w:rsidRPr="00A815CA" w:rsidR="00AA4891" w:rsidP="57AA0777" w:rsidRDefault="00AA4891" w14:paraId="36219315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Why do 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Christians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trust Jesus and follow him?</w:t>
            </w:r>
          </w:p>
        </w:tc>
        <w:tc>
          <w:tcPr>
            <w:tcW w:w="2121" w:type="dxa"/>
            <w:tcBorders>
              <w:top w:val="nil"/>
              <w:bottom w:val="single" w:color="auto" w:sz="18" w:space="0"/>
            </w:tcBorders>
            <w:shd w:val="clear" w:color="auto" w:fill="C6D9F1" w:themeFill="text2" w:themeFillTint="33"/>
            <w:tcMar/>
          </w:tcPr>
          <w:p w:rsidRPr="00A815CA" w:rsidR="00AA4891" w:rsidP="57AA0777" w:rsidRDefault="00AA4891" w14:paraId="41144FEA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J</w:t>
            </w: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ewish</w:t>
            </w:r>
          </w:p>
          <w:p w:rsidRPr="00A815CA" w:rsidR="00AA4891" w:rsidP="57AA0777" w:rsidRDefault="00AA4891" w14:paraId="434AA231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 xml:space="preserve">Torah </w:t>
            </w:r>
          </w:p>
          <w:p w:rsidRPr="00A815CA" w:rsidR="00AA4891" w:rsidP="57AA0777" w:rsidRDefault="00AA4891" w14:paraId="213D1801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Why is the Torah such a joy for the Jewish community?</w:t>
            </w:r>
          </w:p>
        </w:tc>
        <w:tc>
          <w:tcPr>
            <w:tcW w:w="2244" w:type="dxa"/>
            <w:tcBorders>
              <w:top w:val="nil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AA4891" w:rsidP="57AA0777" w:rsidRDefault="00AA4891" w14:paraId="3FCEAEE9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AA4891" w:rsidP="57AA0777" w:rsidRDefault="00AA4891" w14:paraId="77190499" w14:textId="77777777">
            <w:pPr>
              <w:jc w:val="center"/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p</w:t>
            </w:r>
            <w:r w:rsidRPr="57AA0777" w:rsidR="00AA4891">
              <w:rPr>
                <w:rFonts w:ascii="Comic Sans MS" w:hAnsi="Comic Sans MS" w:eastAsia="Comic Sans MS" w:cs="Comic Sans MS"/>
                <w:sz w:val="28"/>
                <w:szCs w:val="28"/>
                <w:lang w:val="en-US"/>
              </w:rPr>
              <w:t>arable</w:t>
            </w:r>
          </w:p>
          <w:p w:rsidRPr="00A815CA" w:rsidR="00AA4891" w:rsidP="57AA0777" w:rsidRDefault="00AA4891" w14:paraId="15D24743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0AA4891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What did Jesus teach about God in his parables?</w:t>
            </w:r>
          </w:p>
        </w:tc>
        <w:tc>
          <w:tcPr>
            <w:tcW w:w="911" w:type="dxa"/>
            <w:vMerge/>
            <w:tcBorders/>
            <w:tcMar/>
          </w:tcPr>
          <w:p w:rsidRPr="00A815CA" w:rsidR="00AA4891" w:rsidP="00EF49C5" w:rsidRDefault="00AA4891" w14:paraId="3F049B8C" w14:textId="77777777">
            <w:pPr>
              <w:jc w:val="center"/>
              <w:rPr>
                <w:rFonts w:cs="Tahoma"/>
                <w:b/>
                <w:sz w:val="28"/>
                <w:szCs w:val="28"/>
                <w:lang w:val="en-US"/>
              </w:rPr>
            </w:pPr>
          </w:p>
        </w:tc>
      </w:tr>
    </w:tbl>
    <w:p w:rsidR="00AA4891" w:rsidP="00AA4891" w:rsidRDefault="00AA4891" w14:paraId="0318AEA4" w14:textId="77777777"/>
    <w:p w:rsidR="00AA4891" w:rsidP="57AA0777" w:rsidRDefault="00AA4891" w14:paraId="3DDF3E33" w14:textId="77777777">
      <w:pPr>
        <w:rPr>
          <w:rFonts w:cs="Tahoma"/>
          <w:b w:val="1"/>
          <w:bCs w:val="1"/>
        </w:rPr>
      </w:pPr>
    </w:p>
    <w:p w:rsidR="57AA0777" w:rsidP="57AA0777" w:rsidRDefault="57AA0777" w14:paraId="37068D60" w14:textId="2EC5DF85">
      <w:pPr>
        <w:pStyle w:val="Normal"/>
        <w:rPr>
          <w:rFonts w:cs="Tahoma"/>
          <w:b w:val="1"/>
          <w:bCs w:val="1"/>
        </w:rPr>
      </w:pPr>
    </w:p>
    <w:tbl>
      <w:tblPr>
        <w:tblStyle w:val="TableGrid1"/>
        <w:tblW w:w="14480" w:type="dxa"/>
        <w:jc w:val="center"/>
        <w:tblLayout w:type="fixed"/>
        <w:tblLook w:val="01E0" w:firstRow="1" w:lastRow="1" w:firstColumn="1" w:lastColumn="1" w:noHBand="0" w:noVBand="0"/>
      </w:tblPr>
      <w:tblGrid>
        <w:gridCol w:w="2119"/>
        <w:gridCol w:w="2119"/>
        <w:gridCol w:w="2119"/>
        <w:gridCol w:w="2403"/>
        <w:gridCol w:w="2403"/>
        <w:gridCol w:w="2404"/>
        <w:gridCol w:w="913"/>
      </w:tblGrid>
      <w:tr w:rsidRPr="00A815CA" w:rsidR="00DA6592" w:rsidTr="02F618D3" w14:paraId="3FDDD96F" w14:textId="77777777">
        <w:trPr>
          <w:jc w:val="center"/>
        </w:trPr>
        <w:tc>
          <w:tcPr>
            <w:tcW w:w="211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775FF465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lang w:val="en-US"/>
              </w:rPr>
              <w:br w:type="page"/>
            </w:r>
            <w:r w:rsidRPr="57AA0777">
              <w:rPr>
                <w:rFonts w:ascii="Comic Sans MS" w:hAnsi="Comic Sans MS" w:eastAsia="Comic Sans MS" w:cs="Comic Sans MS"/>
                <w:lang w:val="en-US"/>
              </w:rPr>
              <w:br w:type="page"/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1</w:t>
            </w:r>
          </w:p>
        </w:tc>
        <w:tc>
          <w:tcPr>
            <w:tcW w:w="2119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372FCF96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2</w:t>
            </w:r>
          </w:p>
        </w:tc>
        <w:tc>
          <w:tcPr>
            <w:tcW w:w="2119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403B81F0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1</w:t>
            </w:r>
          </w:p>
        </w:tc>
        <w:tc>
          <w:tcPr>
            <w:tcW w:w="2403" w:type="dxa"/>
            <w:tcBorders>
              <w:top w:val="single" w:color="auto" w:sz="18" w:space="0"/>
              <w:bottom w:val="single" w:color="auto" w:sz="4" w:space="0"/>
            </w:tcBorders>
            <w:shd w:val="clear" w:color="auto" w:fill="FFFFCC"/>
            <w:tcMar/>
          </w:tcPr>
          <w:p w:rsidRPr="00A815CA" w:rsidR="00DA6592" w:rsidP="57AA0777" w:rsidRDefault="00DA6592" w14:paraId="45F4A2DD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2</w:t>
            </w:r>
          </w:p>
        </w:tc>
        <w:tc>
          <w:tcPr>
            <w:tcW w:w="2403" w:type="dxa"/>
            <w:tcBorders>
              <w:top w:val="single" w:color="auto" w:sz="18" w:space="0"/>
              <w:bottom w:val="single" w:color="auto" w:sz="4" w:space="0"/>
            </w:tcBorders>
            <w:shd w:val="clear" w:color="auto" w:fill="FFFFCC"/>
            <w:tcMar/>
          </w:tcPr>
          <w:p w:rsidRPr="00A815CA" w:rsidR="00DA6592" w:rsidP="57AA0777" w:rsidRDefault="00DA6592" w14:paraId="5518C77C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Summer 1 </w:t>
            </w:r>
          </w:p>
        </w:tc>
        <w:tc>
          <w:tcPr>
            <w:tcW w:w="2404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32A9B9AA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Summer 2</w:t>
            </w:r>
          </w:p>
        </w:tc>
        <w:tc>
          <w:tcPr>
            <w:tcW w:w="913" w:type="dxa"/>
            <w:tcBorders>
              <w:top w:val="single" w:color="auto" w:sz="18" w:space="0"/>
              <w:right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34446B87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2"/>
                <w:szCs w:val="32"/>
                <w:lang w:val="en-US"/>
              </w:rPr>
            </w:pPr>
          </w:p>
        </w:tc>
      </w:tr>
      <w:tr w:rsidRPr="00A815CA" w:rsidR="00DA6592" w:rsidTr="02F618D3" w14:paraId="6DE0F6EC" w14:textId="77777777">
        <w:trPr>
          <w:jc w:val="center"/>
        </w:trPr>
        <w:tc>
          <w:tcPr>
            <w:tcW w:w="6357" w:type="dxa"/>
            <w:gridSpan w:val="3"/>
            <w:tcBorders>
              <w:left w:val="single" w:color="auto" w:sz="18" w:space="0"/>
              <w:bottom w:val="nil"/>
            </w:tcBorders>
            <w:shd w:val="clear" w:color="auto" w:fill="FFFFFF" w:themeFill="background1"/>
            <w:tcMar/>
          </w:tcPr>
          <w:p w:rsidRPr="00BE4393" w:rsidR="00DA6592" w:rsidP="57AA0777" w:rsidRDefault="00DA6592" w14:paraId="3CEB446D" w14:textId="77777777">
            <w:pPr>
              <w:spacing w:before="240"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BQ1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–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Do beliefs make any difference to someone’s life?</w:t>
            </w:r>
          </w:p>
          <w:p w:rsidRPr="00A815CA" w:rsidR="00DA6592" w:rsidP="57AA0777" w:rsidRDefault="00DA6592" w14:paraId="28ACDFEB" w14:textId="77777777">
            <w:pPr>
              <w:jc w:val="center"/>
              <w:rPr>
                <w:rFonts w:ascii="Comic Sans MS" w:hAnsi="Comic Sans MS" w:eastAsia="Comic Sans MS" w:cs="Comic Sans MS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i w:val="1"/>
                <w:iCs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10" w:type="dxa"/>
            <w:gridSpan w:val="3"/>
            <w:tcBorders>
              <w:bottom w:val="nil"/>
            </w:tcBorders>
            <w:shd w:val="clear" w:color="auto" w:fill="auto"/>
            <w:tcMar/>
          </w:tcPr>
          <w:p w:rsidRPr="00A12014" w:rsidR="00DA6592" w:rsidP="57AA0777" w:rsidRDefault="00DA6592" w14:paraId="0B16F771" w14:textId="3E57A23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BQ2 - What belie</w:t>
            </w:r>
            <w:r w:rsidRPr="57AA0777" w:rsidR="1CF37655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fs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 drive people to make a difference in the world?</w:t>
            </w:r>
          </w:p>
        </w:tc>
        <w:tc>
          <w:tcPr>
            <w:tcW w:w="913" w:type="dxa"/>
            <w:vMerge w:val="restart"/>
            <w:tcBorders>
              <w:right w:val="single" w:color="auto" w:sz="18" w:space="0"/>
            </w:tcBorders>
            <w:shd w:val="clear" w:color="auto" w:fill="FFFFFF" w:themeFill="background1"/>
            <w:tcMar/>
          </w:tcPr>
          <w:p w:rsidRPr="00A815CA" w:rsidR="00DA6592" w:rsidP="57AA0777" w:rsidRDefault="00DA6592" w14:paraId="0B1F5EF4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</w:p>
          <w:p w:rsidRPr="00A815CA" w:rsidR="00DA6592" w:rsidP="57AA0777" w:rsidRDefault="00DA6592" w14:paraId="4D8A7342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2"/>
                <w:szCs w:val="32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YEAR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</w:p>
          <w:p w:rsidRPr="00A815CA" w:rsidR="00DA6592" w:rsidP="57AA0777" w:rsidRDefault="00DA6592" w14:paraId="37CA7B17" w14:textId="1CCD737A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72"/>
                <w:szCs w:val="72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72"/>
                <w:szCs w:val="72"/>
                <w:lang w:val="en-US"/>
              </w:rPr>
              <w:t>3</w:t>
            </w:r>
          </w:p>
        </w:tc>
      </w:tr>
      <w:tr w:rsidRPr="00A815CA" w:rsidR="00DA6592" w:rsidTr="02F618D3" w14:paraId="4D0D5591" w14:textId="77777777">
        <w:trPr>
          <w:trHeight w:val="327"/>
          <w:jc w:val="center"/>
        </w:trPr>
        <w:tc>
          <w:tcPr>
            <w:tcW w:w="2119" w:type="dxa"/>
            <w:tcBorders>
              <w:top w:val="nil"/>
              <w:left w:val="single" w:color="auto" w:sz="18" w:space="0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DA6592" w:rsidP="57AA0777" w:rsidRDefault="00DA6592" w14:paraId="6A6DA635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DA6592" w:rsidP="57AA0777" w:rsidRDefault="00DA6592" w14:paraId="0B8E1D71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How do Christians show that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reconciliation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with God and others is important?</w:t>
            </w:r>
          </w:p>
        </w:tc>
        <w:tc>
          <w:tcPr>
            <w:tcW w:w="2119" w:type="dxa"/>
            <w:tcBorders>
              <w:top w:val="nil"/>
              <w:bottom w:val="single" w:color="auto" w:sz="18" w:space="0"/>
            </w:tcBorders>
            <w:shd w:val="clear" w:color="auto" w:fill="E5B8B7" w:themeFill="accent2" w:themeFillTint="66"/>
            <w:tcMar/>
          </w:tcPr>
          <w:p w:rsidRPr="00A815CA" w:rsidR="00DA6592" w:rsidP="02F618D3" w:rsidRDefault="00DA6592" w14:textId="77777777" w14:paraId="1C275F84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02F618D3" w:rsidR="7CD6A6A8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Hindu</w:t>
            </w:r>
          </w:p>
          <w:p w:rsidRPr="00A815CA" w:rsidR="00DA6592" w:rsidP="02F618D3" w:rsidRDefault="00DA6592" w14:paraId="60132325" w14:textId="71906AF6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02F618D3" w:rsidR="7CD6A6A8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Why do Hindus want to collect good </w:t>
            </w:r>
            <w:r w:rsidRPr="02F618D3" w:rsidR="7CD6A6A8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karma</w:t>
            </w:r>
            <w:r w:rsidRPr="02F618D3" w:rsidR="7CD6A6A8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?</w:t>
            </w:r>
          </w:p>
          <w:p w:rsidRPr="00A815CA" w:rsidR="00DA6592" w:rsidP="02F618D3" w:rsidRDefault="00DA6592" w14:paraId="7DC8F65F" w14:textId="5312526B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nil"/>
              <w:bottom w:val="single" w:color="auto" w:sz="18" w:space="0"/>
            </w:tcBorders>
            <w:shd w:val="clear" w:color="auto" w:fill="C2D69B" w:themeFill="accent3" w:themeFillTint="99"/>
            <w:tcMar/>
          </w:tcPr>
          <w:p w:rsidRPr="00A815CA" w:rsidR="00DA6592" w:rsidP="02F618D3" w:rsidRDefault="00DA6592" w14:textId="77777777" w14:paraId="4DB7CA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02F618D3" w:rsidR="51883242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Muslim</w:t>
            </w:r>
          </w:p>
          <w:p w:rsidRPr="00A815CA" w:rsidR="00DA6592" w:rsidP="02F618D3" w:rsidRDefault="00DA6592" w14:paraId="3AC352BC" w14:textId="065CD62E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02F618D3" w:rsidR="51883242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How does a Muslim show their </w:t>
            </w:r>
            <w:r w:rsidRPr="02F618D3" w:rsidR="51883242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submission</w:t>
            </w:r>
            <w:r w:rsidRPr="02F618D3" w:rsidR="51883242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and</w:t>
            </w:r>
            <w:r w:rsidRPr="02F618D3" w:rsidR="51883242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 xml:space="preserve"> obedience</w:t>
            </w:r>
            <w:r w:rsidRPr="02F618D3" w:rsidR="51883242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to Allah?</w:t>
            </w:r>
          </w:p>
          <w:p w:rsidRPr="00A815CA" w:rsidR="00DA6592" w:rsidP="02F618D3" w:rsidRDefault="00DA6592" w14:paraId="2AE03ED8" w14:textId="1B9C3886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nil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713271" w:rsidR="00DA6592" w:rsidP="57AA0777" w:rsidRDefault="00DA6592" w14:paraId="77D7B889" w14:textId="59839EAD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4E7937" w:rsidR="00DA6592" w:rsidP="57AA0777" w:rsidRDefault="00DA6592" w14:paraId="29CF5855" w14:textId="77777777">
            <w:pPr>
              <w:suppressAutoHyphens/>
              <w:autoSpaceDN w:val="0"/>
              <w:ind w:left="31"/>
              <w:jc w:val="center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What do Christians mean when they talk about the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Kingdom of God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?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</w:t>
            </w:r>
          </w:p>
          <w:p w:rsidRPr="004E7937" w:rsidR="00DA6592" w:rsidP="57AA0777" w:rsidRDefault="00DA6592" w14:paraId="127C7266" w14:textId="77777777">
            <w:pPr>
              <w:suppressAutoHyphens/>
              <w:autoSpaceDN w:val="0"/>
              <w:ind w:left="31"/>
              <w:jc w:val="center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nil"/>
              <w:bottom w:val="single" w:color="auto" w:sz="18" w:space="0"/>
            </w:tcBorders>
            <w:shd w:val="clear" w:color="auto" w:fill="D9D9D9" w:themeFill="background1" w:themeFillShade="D9"/>
            <w:tcMar/>
          </w:tcPr>
          <w:p w:rsidRPr="00713271" w:rsidR="00DA6592" w:rsidP="57AA0777" w:rsidRDefault="00DA6592" w14:paraId="4B3D6B67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Humanist</w:t>
            </w:r>
          </w:p>
          <w:p w:rsidRPr="00713271" w:rsidR="00DA6592" w:rsidP="57AA0777" w:rsidRDefault="00DA6592" w14:paraId="0E4E18AD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Why do Humanists use the golden rule as a basis for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morality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?</w:t>
            </w:r>
          </w:p>
        </w:tc>
        <w:tc>
          <w:tcPr>
            <w:tcW w:w="2404" w:type="dxa"/>
            <w:tcBorders>
              <w:top w:val="nil"/>
              <w:bottom w:val="single" w:color="auto" w:sz="18" w:space="0"/>
            </w:tcBorders>
            <w:shd w:val="clear" w:color="auto" w:fill="FAFAC0"/>
            <w:tcMar/>
          </w:tcPr>
          <w:p w:rsidRPr="00A815CA" w:rsidR="00DA6592" w:rsidP="57AA0777" w:rsidRDefault="00DA6592" w14:paraId="6515588C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Sikh</w:t>
            </w:r>
          </w:p>
          <w:p w:rsidR="00DA6592" w:rsidP="57AA0777" w:rsidRDefault="00DA6592" w14:paraId="7EF2D96F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How does the teaching of the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gurus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move Sikhs from dark to light?</w:t>
            </w:r>
          </w:p>
          <w:p w:rsidRPr="00A815CA" w:rsidR="00DA6592" w:rsidP="57AA0777" w:rsidRDefault="00DA6592" w14:paraId="458C6AB7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Merge/>
            <w:tcBorders/>
            <w:tcMar/>
          </w:tcPr>
          <w:p w:rsidRPr="00A815CA" w:rsidR="00DA6592" w:rsidP="00EF49C5" w:rsidRDefault="00DA6592" w14:paraId="36E6BDD5" w14:textId="7777777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Pr="00A815CA" w:rsidR="00DA6592" w:rsidTr="02F618D3" w14:paraId="569468CA" w14:textId="77777777">
        <w:trPr>
          <w:jc w:val="center"/>
        </w:trPr>
        <w:tc>
          <w:tcPr>
            <w:tcW w:w="211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100C9DC3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lang w:val="en-US"/>
              </w:rPr>
              <w:br w:type="page"/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1</w:t>
            </w:r>
          </w:p>
        </w:tc>
        <w:tc>
          <w:tcPr>
            <w:tcW w:w="2119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4F0D0487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Autumn 2</w:t>
            </w:r>
          </w:p>
        </w:tc>
        <w:tc>
          <w:tcPr>
            <w:tcW w:w="2119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417392D9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1</w:t>
            </w:r>
          </w:p>
        </w:tc>
        <w:tc>
          <w:tcPr>
            <w:tcW w:w="2403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09D56694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Spring 2</w:t>
            </w:r>
          </w:p>
        </w:tc>
        <w:tc>
          <w:tcPr>
            <w:tcW w:w="2403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5ACCE3C7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Summer 1 </w:t>
            </w:r>
          </w:p>
        </w:tc>
        <w:tc>
          <w:tcPr>
            <w:tcW w:w="2404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014B22FC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Summer 2</w:t>
            </w:r>
          </w:p>
        </w:tc>
        <w:tc>
          <w:tcPr>
            <w:tcW w:w="913" w:type="dxa"/>
            <w:tcBorders>
              <w:top w:val="single" w:color="auto" w:sz="18" w:space="0"/>
              <w:right w:val="single" w:color="auto" w:sz="18" w:space="0"/>
            </w:tcBorders>
            <w:shd w:val="clear" w:color="auto" w:fill="FFFFCC"/>
            <w:tcMar/>
          </w:tcPr>
          <w:p w:rsidRPr="00A815CA" w:rsidR="00DA6592" w:rsidP="57AA0777" w:rsidRDefault="00DA6592" w14:paraId="3A89E148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2"/>
                <w:szCs w:val="32"/>
                <w:lang w:val="en-US"/>
              </w:rPr>
            </w:pPr>
          </w:p>
        </w:tc>
      </w:tr>
      <w:tr w:rsidRPr="00A815CA" w:rsidR="00DA6592" w:rsidTr="02F618D3" w14:paraId="07F2EACF" w14:textId="77777777">
        <w:trPr>
          <w:jc w:val="center"/>
        </w:trPr>
        <w:tc>
          <w:tcPr>
            <w:tcW w:w="635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A815CA" w:rsidR="00DA6592" w:rsidP="57AA0777" w:rsidRDefault="00DA6592" w14:paraId="1684E653" w14:textId="77777777">
            <w:pPr>
              <w:spacing w:before="240" w:after="120"/>
              <w:jc w:val="center"/>
              <w:rPr>
                <w:rFonts w:ascii="Comic Sans MS" w:hAnsi="Comic Sans MS" w:eastAsia="Comic Sans MS" w:cs="Comic Sans MS"/>
                <w:i w:val="1"/>
                <w:iCs w:val="1"/>
                <w:sz w:val="20"/>
                <w:szCs w:val="20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lang w:val="en-US"/>
              </w:rPr>
              <w:br w:type="page"/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BQ3 -</w:t>
            </w:r>
            <w:r w:rsidRPr="57AA0777" w:rsidR="0498FAF0">
              <w:rPr>
                <w:rFonts w:ascii="Comic Sans MS" w:hAnsi="Comic Sans MS" w:eastAsia="Comic Sans MS" w:cs="Comic Sans MS"/>
                <w:lang w:val="en-US"/>
              </w:rPr>
              <w:t xml:space="preserve">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What makes some people an inspiration to others?</w:t>
            </w:r>
          </w:p>
        </w:tc>
        <w:tc>
          <w:tcPr>
            <w:tcW w:w="7210" w:type="dxa"/>
            <w:gridSpan w:val="3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tcMar/>
          </w:tcPr>
          <w:p w:rsidRPr="00A815CA" w:rsidR="00DA6592" w:rsidP="57AA0777" w:rsidRDefault="00DA6592" w14:paraId="0384C8EF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lang w:val="en-US"/>
              </w:rPr>
              <w:br w:type="page"/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BQ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4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 -</w:t>
            </w:r>
            <w:r w:rsidRPr="57AA0777" w:rsidR="0498FAF0">
              <w:rPr>
                <w:rFonts w:ascii="Comic Sans MS" w:hAnsi="Comic Sans MS" w:eastAsia="Comic Sans MS" w:cs="Comic Sans MS"/>
                <w:lang w:val="en-US"/>
              </w:rPr>
              <w:t xml:space="preserve">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 xml:space="preserve">What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beliefs bind a community together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?</w:t>
            </w:r>
          </w:p>
        </w:tc>
        <w:tc>
          <w:tcPr>
            <w:tcW w:w="913" w:type="dxa"/>
            <w:vMerge w:val="restart"/>
            <w:tcBorders>
              <w:top w:val="single" w:color="auto" w:sz="18" w:space="0"/>
              <w:bottom w:val="nil"/>
              <w:right w:val="single" w:color="auto" w:sz="18" w:space="0"/>
            </w:tcBorders>
            <w:shd w:val="clear" w:color="auto" w:fill="FFFFFF" w:themeFill="background1"/>
            <w:tcMar/>
          </w:tcPr>
          <w:p w:rsidRPr="00A815CA" w:rsidR="00DA6592" w:rsidP="57AA0777" w:rsidRDefault="00DA6592" w14:paraId="181D36F1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</w:pPr>
          </w:p>
          <w:p w:rsidRPr="00A815CA" w:rsidR="00DA6592" w:rsidP="57AA0777" w:rsidRDefault="00DA6592" w14:paraId="33D18548" w14:textId="27837578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72"/>
                <w:szCs w:val="72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lang w:val="en-US"/>
              </w:rPr>
              <w:t>YEAR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72"/>
                <w:szCs w:val="72"/>
                <w:lang w:val="en-US"/>
              </w:rPr>
              <w:t>4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</w:p>
        </w:tc>
      </w:tr>
      <w:tr w:rsidRPr="00A815CA" w:rsidR="00CE42E7" w:rsidTr="02F618D3" w14:paraId="1EBD686E" w14:textId="77777777"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C2D69B" w:themeFill="accent3" w:themeFillTint="99"/>
            <w:tcMar/>
          </w:tcPr>
          <w:p w:rsidRPr="00A815CA" w:rsidR="00DA6592" w:rsidP="02F618D3" w:rsidRDefault="00DA6592" w14:textId="77777777" w14:paraId="4FFCE72A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02F618D3" w:rsidR="6EB6AB7F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Muslim</w:t>
            </w:r>
          </w:p>
          <w:p w:rsidRPr="00A815CA" w:rsidR="00DA6592" w:rsidP="02F618D3" w:rsidRDefault="00DA6592" w14:paraId="4C530BBE" w14:textId="35BC55D0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02F618D3" w:rsidR="6EB6AB7F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Why do Muslims call Muhammad the ‘seal of the </w:t>
            </w:r>
            <w:r w:rsidRPr="02F618D3" w:rsidR="6EB6AB7F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prophets’</w:t>
            </w:r>
            <w:r w:rsidRPr="02F618D3" w:rsidR="6EB6AB7F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?</w:t>
            </w:r>
          </w:p>
          <w:p w:rsidRPr="00A815CA" w:rsidR="00DA6592" w:rsidP="02F618D3" w:rsidRDefault="00DA6592" w14:paraId="224FEAF6" w14:textId="6C9FF858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CCC0D9" w:themeFill="accent4" w:themeFillTint="66"/>
            <w:tcMar/>
          </w:tcPr>
          <w:p w:rsidRPr="00A815CA" w:rsidR="00DA6592" w:rsidP="02F618D3" w:rsidRDefault="00DA6592" w14:paraId="21C7D593" w14:textId="13782141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02F618D3" w:rsidR="2C4D52FC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DA6592" w:rsidP="02F618D3" w:rsidRDefault="00DA6592" w14:textId="77777777" w14:paraId="2E19F66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02F618D3" w:rsidR="2C4D52F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How does believing Jesus is their </w:t>
            </w:r>
            <w:r w:rsidRPr="02F618D3" w:rsidR="2C4D52F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saviour</w:t>
            </w:r>
            <w:r w:rsidRPr="02F618D3" w:rsidR="2C4D52F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inspire Christians to save and serve others?</w:t>
            </w:r>
          </w:p>
          <w:p w:rsidRPr="00A815CA" w:rsidR="00DA6592" w:rsidP="02F618D3" w:rsidRDefault="00DA6592" w14:paraId="602E81B2" w14:textId="54AF3076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E5B8B7" w:themeFill="accent2" w:themeFillTint="66"/>
            <w:tcMar/>
          </w:tcPr>
          <w:p w:rsidRPr="00A815CA" w:rsidR="00DA6592" w:rsidP="57AA0777" w:rsidRDefault="00DA6592" w14:paraId="73327DE0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Hindu</w:t>
            </w:r>
          </w:p>
          <w:p w:rsidRPr="00A815CA" w:rsidR="00DA6592" w:rsidP="57AA0777" w:rsidRDefault="00DA6592" w14:paraId="7313F002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How does the story of Rama and Sita inspire Hindus to follow their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dharma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?</w:t>
            </w:r>
          </w:p>
          <w:p w:rsidRPr="00A815CA" w:rsidR="00DA6592" w:rsidP="57AA0777" w:rsidRDefault="00DA6592" w14:paraId="5EEB83D2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A815CA" w:rsidR="00DA6592" w:rsidP="57AA0777" w:rsidRDefault="00DA6592" w14:paraId="0C2CFC50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J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ewish</w:t>
            </w:r>
          </w:p>
          <w:p w:rsidRPr="00A815CA" w:rsidR="00DA6592" w:rsidP="57AA0777" w:rsidRDefault="00DA6592" w14:paraId="34D8478E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What symbols and stories help Jewish people remember their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covenant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with God?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CCC0D9" w:themeFill="accent4" w:themeFillTint="66"/>
            <w:tcMar/>
          </w:tcPr>
          <w:p w:rsidRPr="00A815CA" w:rsidR="00DA6592" w:rsidP="57AA0777" w:rsidRDefault="00DA6592" w14:paraId="683DD8CB" w14:textId="296B4664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Christian</w:t>
            </w:r>
          </w:p>
          <w:p w:rsidRPr="00A815CA" w:rsidR="00DA6592" w:rsidP="57AA0777" w:rsidRDefault="00DA6592" w14:paraId="27B2C528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Why do Christians believe they are people on a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mission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?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AFAC0"/>
            <w:tcMar/>
          </w:tcPr>
          <w:p w:rsidRPr="00A815CA" w:rsidR="00DA6592" w:rsidP="57AA0777" w:rsidRDefault="00DA6592" w14:paraId="1042481B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en-US"/>
              </w:rPr>
              <w:t>Sikh</w:t>
            </w:r>
          </w:p>
          <w:p w:rsidRPr="00A815CA" w:rsidR="00DA6592" w:rsidP="57AA0777" w:rsidRDefault="00DA6592" w14:paraId="59D4EC9A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How do Sikhs put their beliefs about 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u w:val="single"/>
                <w:lang w:val="en-US"/>
              </w:rPr>
              <w:t>equality</w:t>
            </w:r>
            <w:r w:rsidRPr="57AA0777" w:rsidR="0498FAF0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 xml:space="preserve"> into practice?</w:t>
            </w:r>
          </w:p>
        </w:tc>
        <w:tc>
          <w:tcPr>
            <w:tcW w:w="913" w:type="dxa"/>
            <w:vMerge/>
            <w:tcBorders/>
            <w:tcMar/>
          </w:tcPr>
          <w:p w:rsidRPr="00A815CA" w:rsidR="00DA6592" w:rsidP="00EF49C5" w:rsidRDefault="00DA6592" w14:paraId="5885C402" w14:textId="7777777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CE42E7" w:rsidP="00AA4891" w:rsidRDefault="00CE42E7" w14:paraId="2FE4FD7F" w14:textId="77777777">
      <w:pPr>
        <w:rPr>
          <w:b/>
          <w:sz w:val="28"/>
          <w:szCs w:val="24"/>
        </w:rPr>
      </w:pPr>
    </w:p>
    <w:p w:rsidR="00AA4891" w:rsidP="57AA0777" w:rsidRDefault="00AA4891" w14:paraId="3C8262DF" w14:textId="75224D56">
      <w:pPr>
        <w:pStyle w:val="Normal"/>
        <w:rPr>
          <w:b w:val="1"/>
          <w:bCs w:val="1"/>
          <w:sz w:val="28"/>
          <w:szCs w:val="28"/>
        </w:rPr>
      </w:pPr>
    </w:p>
    <w:p w:rsidR="57AA0777" w:rsidP="57AA0777" w:rsidRDefault="57AA0777" w14:paraId="5CFC4A7D" w14:textId="02EBD42C">
      <w:pPr>
        <w:pStyle w:val="Normal"/>
        <w:rPr>
          <w:b w:val="1"/>
          <w:bCs w:val="1"/>
          <w:sz w:val="28"/>
          <w:szCs w:val="28"/>
        </w:rPr>
      </w:pPr>
    </w:p>
    <w:p w:rsidR="57AA0777" w:rsidP="57AA0777" w:rsidRDefault="57AA0777" w14:paraId="343731ED" w14:textId="059D3C54">
      <w:pPr>
        <w:pStyle w:val="Normal"/>
        <w:rPr>
          <w:b w:val="1"/>
          <w:bCs w:val="1"/>
          <w:sz w:val="28"/>
          <w:szCs w:val="28"/>
        </w:rPr>
      </w:pPr>
    </w:p>
    <w:tbl>
      <w:tblPr>
        <w:tblStyle w:val="TableGrid1"/>
        <w:tblW w:w="14480" w:type="dxa"/>
        <w:jc w:val="center"/>
        <w:tblLayout w:type="fixed"/>
        <w:tblLook w:val="01E0" w:firstRow="1" w:lastRow="1" w:firstColumn="1" w:lastColumn="1" w:noHBand="0" w:noVBand="0"/>
      </w:tblPr>
      <w:tblGrid>
        <w:gridCol w:w="2119"/>
        <w:gridCol w:w="2119"/>
        <w:gridCol w:w="2543"/>
        <w:gridCol w:w="1979"/>
        <w:gridCol w:w="2403"/>
        <w:gridCol w:w="2404"/>
        <w:gridCol w:w="913"/>
      </w:tblGrid>
      <w:tr w:rsidRPr="00A815CA" w:rsidR="00A815CA" w:rsidTr="02F618D3" w14:paraId="58066211" w14:textId="77777777">
        <w:trPr>
          <w:jc w:val="center"/>
        </w:trPr>
        <w:tc>
          <w:tcPr>
            <w:tcW w:w="211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CC"/>
            <w:tcMar/>
          </w:tcPr>
          <w:p w:rsidRPr="00A815CA" w:rsidR="00A815CA" w:rsidP="57AA0777" w:rsidRDefault="00A815CA" w14:paraId="7EB5F87B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color w:val="auto"/>
                <w:lang w:val="en-US"/>
              </w:rPr>
              <w:br w:type="page"/>
            </w:r>
            <w:r w:rsidRPr="57AA0777" w:rsidR="2ED94D60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Autumn 1</w:t>
            </w:r>
          </w:p>
        </w:tc>
        <w:tc>
          <w:tcPr>
            <w:tcW w:w="2119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A815CA" w:rsidP="57AA0777" w:rsidRDefault="00A815CA" w14:paraId="260A8457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2ED94D60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Autumn 2</w:t>
            </w:r>
          </w:p>
        </w:tc>
        <w:tc>
          <w:tcPr>
            <w:tcW w:w="2543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A815CA" w:rsidP="57AA0777" w:rsidRDefault="00A815CA" w14:paraId="7C83C89B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2ED94D60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Spring 1</w:t>
            </w:r>
          </w:p>
        </w:tc>
        <w:tc>
          <w:tcPr>
            <w:tcW w:w="1979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A815CA" w:rsidP="57AA0777" w:rsidRDefault="00A815CA" w14:paraId="66B3DBB1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2ED94D60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Spring 2</w:t>
            </w:r>
          </w:p>
        </w:tc>
        <w:tc>
          <w:tcPr>
            <w:tcW w:w="2403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A815CA" w:rsidP="57AA0777" w:rsidRDefault="00A815CA" w14:paraId="1CFFF908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2ED94D60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 xml:space="preserve">Summer 1 </w:t>
            </w:r>
          </w:p>
        </w:tc>
        <w:tc>
          <w:tcPr>
            <w:tcW w:w="2404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A815CA" w:rsidP="57AA0777" w:rsidRDefault="00A815CA" w14:paraId="230178AE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2ED94D60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Summer 2</w:t>
            </w:r>
          </w:p>
        </w:tc>
        <w:tc>
          <w:tcPr>
            <w:tcW w:w="913" w:type="dxa"/>
            <w:tcBorders>
              <w:top w:val="single" w:color="auto" w:sz="18" w:space="0"/>
              <w:right w:val="single" w:color="auto" w:sz="18" w:space="0"/>
            </w:tcBorders>
            <w:shd w:val="clear" w:color="auto" w:fill="FFFFCC"/>
            <w:tcMar/>
          </w:tcPr>
          <w:p w:rsidRPr="00A815CA" w:rsidR="00A815CA" w:rsidP="57AA0777" w:rsidRDefault="00A815CA" w14:paraId="0A7F7DB6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32"/>
                <w:szCs w:val="32"/>
                <w:lang w:val="en-US"/>
              </w:rPr>
            </w:pPr>
          </w:p>
        </w:tc>
      </w:tr>
      <w:tr w:rsidRPr="00A815CA" w:rsidR="00425E52" w:rsidTr="02F618D3" w14:paraId="79E5B9BB" w14:textId="77777777">
        <w:trPr>
          <w:jc w:val="center"/>
        </w:trPr>
        <w:tc>
          <w:tcPr>
            <w:tcW w:w="6781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</w:tcBorders>
            <w:shd w:val="clear" w:color="auto" w:fill="FFFFFF" w:themeFill="background1"/>
            <w:tcMar/>
          </w:tcPr>
          <w:p w:rsidRPr="00E878EA" w:rsidR="00425E52" w:rsidP="57AA0777" w:rsidRDefault="00425E52" w14:paraId="5785B726" w14:textId="7AFFBE7F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color w:val="auto"/>
                <w:lang w:val="en-US"/>
              </w:rPr>
              <w:br w:type="page"/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BQ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5–</w:t>
            </w:r>
            <w:r w:rsidRPr="57AA0777" w:rsidR="3A11B0EC">
              <w:rPr>
                <w:rFonts w:ascii="Comic Sans MS" w:hAnsi="Comic Sans MS" w:eastAsia="Comic Sans MS" w:cs="Comic Sans MS"/>
                <w:color w:val="auto"/>
                <w:lang w:val="en-US"/>
              </w:rPr>
              <w:t xml:space="preserve">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Wh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ere do people look for answers to life and living?</w:t>
            </w:r>
          </w:p>
        </w:tc>
        <w:tc>
          <w:tcPr>
            <w:tcW w:w="6786" w:type="dxa"/>
            <w:gridSpan w:val="3"/>
            <w:tcBorders>
              <w:top w:val="single" w:color="auto" w:sz="18" w:space="0"/>
              <w:bottom w:val="nil"/>
            </w:tcBorders>
            <w:shd w:val="clear" w:color="auto" w:fill="auto"/>
            <w:tcMar/>
          </w:tcPr>
          <w:p w:rsidRPr="00A815CA" w:rsidR="00425E52" w:rsidP="57AA0777" w:rsidRDefault="00425E52" w14:paraId="627C3260" w14:textId="63DF85C8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color w:val="auto"/>
                <w:lang w:val="en-US"/>
              </w:rPr>
              <w:br w:type="page"/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BQ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6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 xml:space="preserve">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–</w:t>
            </w:r>
            <w:r w:rsidRPr="57AA0777" w:rsidR="3A11B0EC">
              <w:rPr>
                <w:rFonts w:ascii="Comic Sans MS" w:hAnsi="Comic Sans MS" w:eastAsia="Comic Sans MS" w:cs="Comic Sans MS"/>
                <w:color w:val="auto"/>
                <w:lang w:val="en-US"/>
              </w:rPr>
              <w:t xml:space="preserve">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Are some things more sacred than others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?</w:t>
            </w:r>
          </w:p>
        </w:tc>
        <w:tc>
          <w:tcPr>
            <w:tcW w:w="913" w:type="dxa"/>
            <w:vMerge w:val="restart"/>
            <w:tcBorders>
              <w:top w:val="single" w:color="auto" w:sz="18" w:space="0"/>
              <w:bottom w:val="nil"/>
              <w:right w:val="single" w:color="auto" w:sz="18" w:space="0"/>
            </w:tcBorders>
            <w:shd w:val="clear" w:color="auto" w:fill="FFFFFF" w:themeFill="background1"/>
            <w:tcMar/>
          </w:tcPr>
          <w:p w:rsidRPr="00A815CA" w:rsidR="00425E52" w:rsidP="57AA0777" w:rsidRDefault="00425E52" w14:paraId="51A572ED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</w:p>
          <w:p w:rsidRPr="00A815CA" w:rsidR="00425E52" w:rsidP="57AA0777" w:rsidRDefault="00425E52" w14:paraId="5336D712" w14:textId="6CA366B9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YEAR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32"/>
                <w:szCs w:val="32"/>
                <w:lang w:val="en-US"/>
              </w:rPr>
              <w:t xml:space="preserve">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72"/>
                <w:szCs w:val="72"/>
                <w:lang w:val="en-US"/>
              </w:rPr>
              <w:t>5</w:t>
            </w:r>
          </w:p>
        </w:tc>
      </w:tr>
      <w:tr w:rsidRPr="00A815CA" w:rsidR="00425E52" w:rsidTr="02F618D3" w14:paraId="0517CACE" w14:textId="77777777">
        <w:trPr>
          <w:jc w:val="center"/>
        </w:trPr>
        <w:tc>
          <w:tcPr>
            <w:tcW w:w="2119" w:type="dxa"/>
            <w:tcBorders>
              <w:top w:val="nil"/>
              <w:left w:val="single" w:color="auto" w:sz="18" w:space="0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425E52" w:rsidP="57AA0777" w:rsidRDefault="00425E52" w14:paraId="7D134639" w14:textId="270FBD40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Christian</w:t>
            </w:r>
          </w:p>
          <w:p w:rsidRPr="00A815CA" w:rsidR="00425E52" w:rsidP="57AA0777" w:rsidRDefault="00425E52" w14:paraId="6779EC52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Why is the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gospel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 such good news for Christians?</w:t>
            </w:r>
          </w:p>
        </w:tc>
        <w:tc>
          <w:tcPr>
            <w:tcW w:w="2119" w:type="dxa"/>
            <w:tcBorders>
              <w:top w:val="nil"/>
              <w:bottom w:val="single" w:color="auto" w:sz="18" w:space="0"/>
            </w:tcBorders>
            <w:shd w:val="clear" w:color="auto" w:fill="C2D69B" w:themeFill="accent3" w:themeFillTint="99"/>
            <w:tcMar/>
          </w:tcPr>
          <w:p w:rsidRPr="00A815CA" w:rsidR="00425E52" w:rsidP="57AA0777" w:rsidRDefault="00425E52" w14:paraId="4B6BEA1E" w14:textId="0A5CCA02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Muslim</w:t>
            </w:r>
          </w:p>
          <w:p w:rsidRPr="00A815CA" w:rsidR="00425E52" w:rsidP="57AA0777" w:rsidRDefault="00425E52" w14:paraId="0601630F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What does the Qur’an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reveal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 about Allah and his guidance?</w:t>
            </w:r>
          </w:p>
        </w:tc>
        <w:tc>
          <w:tcPr>
            <w:tcW w:w="2543" w:type="dxa"/>
            <w:tcBorders>
              <w:top w:val="nil"/>
              <w:bottom w:val="single" w:color="auto" w:sz="18" w:space="0"/>
            </w:tcBorders>
            <w:shd w:val="clear" w:color="auto" w:fill="E5B8B7" w:themeFill="accent2" w:themeFillTint="66"/>
            <w:tcMar/>
          </w:tcPr>
          <w:p w:rsidRPr="00A815CA" w:rsidR="00425E52" w:rsidP="57AA0777" w:rsidRDefault="00425E52" w14:paraId="7E41E7F9" w14:textId="4B12AD2F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Hindu</w:t>
            </w:r>
          </w:p>
          <w:p w:rsidRPr="00A815CA" w:rsidR="00425E52" w:rsidP="57AA0777" w:rsidRDefault="00425E52" w14:paraId="416D3E22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What spiritual pathways to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Moksha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 are written about in Hindu scriptures?</w:t>
            </w:r>
          </w:p>
        </w:tc>
        <w:tc>
          <w:tcPr>
            <w:tcW w:w="1979" w:type="dxa"/>
            <w:tcBorders>
              <w:top w:val="nil"/>
              <w:bottom w:val="single" w:color="auto" w:sz="18" w:space="0"/>
            </w:tcBorders>
            <w:shd w:val="clear" w:color="auto" w:fill="C6D9F1" w:themeFill="text2" w:themeFillTint="33"/>
            <w:tcMar/>
          </w:tcPr>
          <w:p w:rsidRPr="00A815CA" w:rsidR="00425E52" w:rsidP="57AA0777" w:rsidRDefault="00425E52" w14:paraId="16F56FCD" w14:textId="5E201026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J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ewish</w:t>
            </w:r>
          </w:p>
          <w:p w:rsidRPr="00A815CA" w:rsidR="00425E52" w:rsidP="57AA0777" w:rsidRDefault="00425E52" w14:paraId="60CECFF5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What is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holiness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 for Jewish people: a place, a time, an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>object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 or something else?</w:t>
            </w:r>
          </w:p>
        </w:tc>
        <w:tc>
          <w:tcPr>
            <w:tcW w:w="2403" w:type="dxa"/>
            <w:tcBorders>
              <w:top w:val="nil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425E52" w:rsidP="57AA0777" w:rsidRDefault="00425E52" w14:paraId="790CC497" w14:textId="6ABDDD51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Christian</w:t>
            </w:r>
          </w:p>
          <w:p w:rsidRPr="00A815CA" w:rsidR="00425E52" w:rsidP="57AA0777" w:rsidRDefault="00425E52" w14:paraId="79DEC5D8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What is the great significance of the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Eucharist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 for Christians?</w:t>
            </w:r>
          </w:p>
        </w:tc>
        <w:tc>
          <w:tcPr>
            <w:tcW w:w="2404" w:type="dxa"/>
            <w:tcBorders>
              <w:top w:val="nil"/>
              <w:bottom w:val="single" w:color="auto" w:sz="18" w:space="0"/>
            </w:tcBorders>
            <w:shd w:val="clear" w:color="auto" w:fill="FDE9D9" w:themeFill="accent6" w:themeFillTint="33"/>
            <w:tcMar/>
          </w:tcPr>
          <w:p w:rsidRPr="00A815CA" w:rsidR="00425E52" w:rsidP="57AA0777" w:rsidRDefault="00425E52" w14:paraId="7258EC5F" w14:textId="0D7C2249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Buddhis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t</w:t>
            </w:r>
          </w:p>
          <w:p w:rsidRPr="00A815CA" w:rsidR="00425E52" w:rsidP="57AA0777" w:rsidRDefault="00425E52" w14:paraId="5870F0EC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How did Buddha teach his followers to find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enlightenment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913" w:type="dxa"/>
            <w:vMerge/>
            <w:tcBorders/>
            <w:tcMar/>
          </w:tcPr>
          <w:p w:rsidRPr="00A815CA" w:rsidR="00425E52" w:rsidP="00425E52" w:rsidRDefault="00425E52" w14:paraId="7FD763AC" w14:textId="7777777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Pr="00A815CA" w:rsidR="00425E52" w:rsidTr="02F618D3" w14:paraId="28E8F049" w14:textId="77777777">
        <w:trPr>
          <w:jc w:val="center"/>
        </w:trPr>
        <w:tc>
          <w:tcPr>
            <w:tcW w:w="211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CC"/>
            <w:tcMar/>
          </w:tcPr>
          <w:p w:rsidRPr="00A815CA" w:rsidR="00425E52" w:rsidP="57AA0777" w:rsidRDefault="00425E52" w14:paraId="7CCBE420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color w:val="auto"/>
                <w:lang w:val="en-US"/>
              </w:rPr>
              <w:br w:type="page"/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Autumn 1</w:t>
            </w:r>
          </w:p>
        </w:tc>
        <w:tc>
          <w:tcPr>
            <w:tcW w:w="2119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425E52" w:rsidP="57AA0777" w:rsidRDefault="00425E52" w14:paraId="34FB8EAB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Autumn 2</w:t>
            </w:r>
          </w:p>
        </w:tc>
        <w:tc>
          <w:tcPr>
            <w:tcW w:w="2543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425E52" w:rsidP="57AA0777" w:rsidRDefault="00425E52" w14:paraId="319D1774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Spring 1</w:t>
            </w:r>
          </w:p>
        </w:tc>
        <w:tc>
          <w:tcPr>
            <w:tcW w:w="1979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425E52" w:rsidP="57AA0777" w:rsidRDefault="00425E52" w14:paraId="7299951B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Spring 2</w:t>
            </w:r>
          </w:p>
        </w:tc>
        <w:tc>
          <w:tcPr>
            <w:tcW w:w="2403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425E52" w:rsidP="57AA0777" w:rsidRDefault="00425E52" w14:paraId="08FA1018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 xml:space="preserve">Summer 1 </w:t>
            </w:r>
          </w:p>
        </w:tc>
        <w:tc>
          <w:tcPr>
            <w:tcW w:w="2404" w:type="dxa"/>
            <w:tcBorders>
              <w:top w:val="single" w:color="auto" w:sz="18" w:space="0"/>
            </w:tcBorders>
            <w:shd w:val="clear" w:color="auto" w:fill="FFFFCC"/>
            <w:tcMar/>
          </w:tcPr>
          <w:p w:rsidRPr="00A815CA" w:rsidR="00425E52" w:rsidP="57AA0777" w:rsidRDefault="00425E52" w14:paraId="7C480FC1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Summer 2</w:t>
            </w:r>
          </w:p>
        </w:tc>
        <w:tc>
          <w:tcPr>
            <w:tcW w:w="913" w:type="dxa"/>
            <w:tcBorders>
              <w:top w:val="single" w:color="auto" w:sz="18" w:space="0"/>
              <w:right w:val="single" w:color="auto" w:sz="18" w:space="0"/>
            </w:tcBorders>
            <w:shd w:val="clear" w:color="auto" w:fill="FFFFCC"/>
            <w:tcMar/>
          </w:tcPr>
          <w:p w:rsidRPr="00A815CA" w:rsidR="00425E52" w:rsidP="57AA0777" w:rsidRDefault="00425E52" w14:paraId="7391514D" w14:textId="77777777">
            <w:pPr>
              <w:spacing w:before="0"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32"/>
                <w:szCs w:val="32"/>
                <w:lang w:val="en-US"/>
              </w:rPr>
            </w:pPr>
          </w:p>
        </w:tc>
      </w:tr>
      <w:tr w:rsidRPr="00A815CA" w:rsidR="00425E52" w:rsidTr="02F618D3" w14:paraId="3F9F63BF" w14:textId="77777777">
        <w:trPr>
          <w:jc w:val="center"/>
        </w:trPr>
        <w:tc>
          <w:tcPr>
            <w:tcW w:w="6781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</w:tcBorders>
            <w:shd w:val="clear" w:color="auto" w:fill="FFFFFF" w:themeFill="background1"/>
            <w:tcMar/>
          </w:tcPr>
          <w:p w:rsidRPr="00A815CA" w:rsidR="00425E52" w:rsidP="57AA0777" w:rsidRDefault="00425E52" w14:paraId="38C5CEB7" w14:textId="3FA1FDCF">
            <w:pPr>
              <w:jc w:val="center"/>
              <w:rPr>
                <w:rFonts w:ascii="Comic Sans MS" w:hAnsi="Comic Sans MS" w:eastAsia="Comic Sans MS" w:cs="Comic Sans MS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color w:val="auto"/>
                <w:lang w:val="en-US"/>
              </w:rPr>
              <w:br w:type="page"/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BQ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7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 xml:space="preserve">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–</w:t>
            </w:r>
            <w:r w:rsidRPr="57AA0777" w:rsidR="3A11B0EC">
              <w:rPr>
                <w:rFonts w:ascii="Comic Sans MS" w:hAnsi="Comic Sans MS" w:eastAsia="Comic Sans MS" w:cs="Comic Sans MS"/>
                <w:color w:val="auto"/>
                <w:lang w:val="en-US"/>
              </w:rPr>
              <w:t xml:space="preserve">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Why are there so many different ideas about God?</w:t>
            </w:r>
          </w:p>
        </w:tc>
        <w:tc>
          <w:tcPr>
            <w:tcW w:w="6786" w:type="dxa"/>
            <w:gridSpan w:val="3"/>
            <w:tcBorders>
              <w:top w:val="single" w:color="auto" w:sz="18" w:space="0"/>
              <w:bottom w:val="nil"/>
            </w:tcBorders>
            <w:shd w:val="clear" w:color="auto" w:fill="auto"/>
            <w:tcMar/>
          </w:tcPr>
          <w:p w:rsidRPr="00A815CA" w:rsidR="00425E52" w:rsidP="57AA0777" w:rsidRDefault="00425E52" w14:paraId="36E933AC" w14:textId="22DE4E70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lang w:val="en-US"/>
              </w:rPr>
            </w:pPr>
            <w:r w:rsidRPr="57AA0777">
              <w:rPr>
                <w:rFonts w:ascii="Comic Sans MS" w:hAnsi="Comic Sans MS" w:eastAsia="Comic Sans MS" w:cs="Comic Sans MS"/>
                <w:color w:val="auto"/>
                <w:lang w:val="en-US"/>
              </w:rPr>
              <w:br w:type="page"/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BQ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8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 xml:space="preserve"> -</w:t>
            </w:r>
            <w:r w:rsidRPr="57AA0777" w:rsidR="3A11B0EC">
              <w:rPr>
                <w:rFonts w:ascii="Comic Sans MS" w:hAnsi="Comic Sans MS" w:eastAsia="Comic Sans MS" w:cs="Comic Sans MS"/>
                <w:color w:val="auto"/>
                <w:lang w:val="en-US"/>
              </w:rPr>
              <w:t xml:space="preserve">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 xml:space="preserve">What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are the best ways to think about death and dying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?</w:t>
            </w:r>
          </w:p>
        </w:tc>
        <w:tc>
          <w:tcPr>
            <w:tcW w:w="913" w:type="dxa"/>
            <w:vMerge w:val="restart"/>
            <w:tcBorders>
              <w:top w:val="single" w:color="auto" w:sz="18" w:space="0"/>
              <w:bottom w:val="nil"/>
              <w:right w:val="single" w:color="auto" w:sz="18" w:space="0"/>
            </w:tcBorders>
            <w:shd w:val="clear" w:color="auto" w:fill="FFFFFF" w:themeFill="background1"/>
            <w:tcMar/>
          </w:tcPr>
          <w:p w:rsidRPr="00A815CA" w:rsidR="00425E52" w:rsidP="57AA0777" w:rsidRDefault="00425E52" w14:paraId="2B7028E6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</w:pPr>
          </w:p>
          <w:p w:rsidRPr="00A815CA" w:rsidR="00425E52" w:rsidP="57AA0777" w:rsidRDefault="00425E52" w14:paraId="08DDCA1D" w14:textId="23A6303D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72"/>
                <w:szCs w:val="72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lang w:val="en-US"/>
              </w:rPr>
              <w:t>YEAR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32"/>
                <w:szCs w:val="32"/>
                <w:lang w:val="en-US"/>
              </w:rPr>
              <w:t xml:space="preserve">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72"/>
                <w:szCs w:val="72"/>
                <w:lang w:val="en-US"/>
              </w:rPr>
              <w:t>6</w:t>
            </w:r>
          </w:p>
        </w:tc>
      </w:tr>
      <w:tr w:rsidRPr="00A815CA" w:rsidR="00425E52" w:rsidTr="02F618D3" w14:paraId="41DD5132" w14:textId="77777777">
        <w:trPr>
          <w:jc w:val="center"/>
        </w:trPr>
        <w:tc>
          <w:tcPr>
            <w:tcW w:w="2119" w:type="dxa"/>
            <w:tcBorders>
              <w:top w:val="nil"/>
              <w:left w:val="single" w:color="auto" w:sz="18" w:space="0"/>
              <w:bottom w:val="single" w:color="auto" w:sz="18" w:space="0"/>
            </w:tcBorders>
            <w:shd w:val="clear" w:color="auto" w:fill="C2D69B" w:themeFill="accent3" w:themeFillTint="99"/>
            <w:tcMar/>
          </w:tcPr>
          <w:p w:rsidRPr="00A815CA" w:rsidR="00425E52" w:rsidP="02F618D3" w:rsidRDefault="00425E52" w14:textId="77777777" w14:paraId="5F87F776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02F618D3" w:rsidR="6B653BAE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Muslim</w:t>
            </w:r>
          </w:p>
          <w:p w:rsidRPr="00A815CA" w:rsidR="00425E52" w:rsidP="02F618D3" w:rsidRDefault="00425E52" w14:paraId="1DC87936" w14:textId="42AB0D22">
            <w:pPr>
              <w:spacing w:after="200"/>
              <w:ind w:left="-123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02F618D3" w:rsidR="6B653BAE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How does </w:t>
            </w:r>
            <w:r w:rsidRPr="02F618D3" w:rsidR="6B653BAE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</w:rPr>
              <w:t>tawhid</w:t>
            </w:r>
            <w:r w:rsidRPr="02F618D3" w:rsidR="6B653BAE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 create a sense of belonging to the Muslim community?</w:t>
            </w:r>
          </w:p>
        </w:tc>
        <w:tc>
          <w:tcPr>
            <w:tcW w:w="2119" w:type="dxa"/>
            <w:tcBorders>
              <w:top w:val="nil"/>
              <w:bottom w:val="single" w:color="auto" w:sz="18" w:space="0"/>
            </w:tcBorders>
            <w:shd w:val="clear" w:color="auto" w:fill="B2A1C7" w:themeFill="accent4" w:themeFillTint="99"/>
            <w:tcMar/>
          </w:tcPr>
          <w:p w:rsidRPr="00A815CA" w:rsidR="00425E52" w:rsidP="02F618D3" w:rsidRDefault="00425E52" w14:paraId="1722FB4B" w14:textId="6CBD8072">
            <w:pPr>
              <w:spacing w:after="200"/>
              <w:ind/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02F618D3" w:rsidR="6DC69747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Christian</w:t>
            </w:r>
          </w:p>
          <w:p w:rsidRPr="00A815CA" w:rsidR="00425E52" w:rsidP="02F618D3" w:rsidRDefault="00425E52" w14:textId="77777777" w14:paraId="3ED51943">
            <w:pPr>
              <w:spacing w:after="200"/>
              <w:ind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02F618D3" w:rsidR="6DC69747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How do Christians show their belief that Jesus is God </w:t>
            </w:r>
            <w:r w:rsidRPr="02F618D3" w:rsidR="6DC69747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incarnate</w:t>
            </w:r>
            <w:r w:rsidRPr="02F618D3" w:rsidR="6DC69747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>?</w:t>
            </w:r>
          </w:p>
          <w:p w:rsidRPr="00A815CA" w:rsidR="00425E52" w:rsidP="02F618D3" w:rsidRDefault="00425E52" w14:paraId="348D1298" w14:textId="2535081F">
            <w:pPr>
              <w:pStyle w:val="Normal"/>
              <w:spacing w:after="200"/>
              <w:ind w:left="-123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bottom w:val="single" w:color="auto" w:sz="18" w:space="0"/>
            </w:tcBorders>
            <w:shd w:val="clear" w:color="auto" w:fill="E5B8B7" w:themeFill="accent2" w:themeFillTint="66"/>
            <w:tcMar/>
          </w:tcPr>
          <w:p w:rsidRPr="00A815CA" w:rsidR="00425E52" w:rsidP="57AA0777" w:rsidRDefault="00425E52" w14:paraId="230F339A" w14:textId="16CD18E9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Hindu</w:t>
            </w:r>
          </w:p>
          <w:p w:rsidRPr="00A815CA" w:rsidR="00425E52" w:rsidP="57AA0777" w:rsidRDefault="00425E52" w14:paraId="193B6161" w14:textId="77777777">
            <w:pPr>
              <w:spacing w:after="120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How do questions about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</w:rPr>
              <w:t>Brahman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 and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</w:rPr>
              <w:t>atman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 influence the way a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Hindu lives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?</w:t>
            </w:r>
          </w:p>
        </w:tc>
        <w:tc>
          <w:tcPr>
            <w:tcW w:w="1979" w:type="dxa"/>
            <w:tcBorders>
              <w:top w:val="nil"/>
              <w:bottom w:val="single" w:color="auto" w:sz="18" w:space="0"/>
            </w:tcBorders>
            <w:shd w:val="clear" w:color="auto" w:fill="FDE9D9" w:themeFill="accent6" w:themeFillTint="33"/>
            <w:tcMar/>
          </w:tcPr>
          <w:p w:rsidRPr="00A815CA" w:rsidR="00425E52" w:rsidP="57AA0777" w:rsidRDefault="00425E52" w14:paraId="16139631" w14:textId="4A1E0C11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Buddhis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t</w:t>
            </w:r>
          </w:p>
          <w:p w:rsidRPr="00A815CA" w:rsidR="00425E52" w:rsidP="57AA0777" w:rsidRDefault="00425E52" w14:paraId="08758203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How does the Triple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Refuge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 help Buddhists in their journey through life?</w:t>
            </w:r>
          </w:p>
        </w:tc>
        <w:tc>
          <w:tcPr>
            <w:tcW w:w="2403" w:type="dxa"/>
            <w:tcBorders>
              <w:top w:val="nil"/>
              <w:bottom w:val="single" w:color="auto" w:sz="18" w:space="0"/>
            </w:tcBorders>
            <w:shd w:val="clear" w:color="auto" w:fill="CCC0D9" w:themeFill="accent4" w:themeFillTint="66"/>
            <w:tcMar/>
          </w:tcPr>
          <w:p w:rsidRPr="00A815CA" w:rsidR="00425E52" w:rsidP="57AA0777" w:rsidRDefault="00425E52" w14:paraId="1F096703" w14:textId="10CD9449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Christia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n</w:t>
            </w:r>
          </w:p>
          <w:p w:rsidRPr="00A815CA" w:rsidR="00425E52" w:rsidP="57AA0777" w:rsidRDefault="00425E52" w14:paraId="46C1A13A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Should believing in the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</w:rPr>
              <w:t>resurrection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 change how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Christians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 view life and death?</w:t>
            </w:r>
          </w:p>
        </w:tc>
        <w:tc>
          <w:tcPr>
            <w:tcW w:w="2404" w:type="dxa"/>
            <w:tcBorders>
              <w:top w:val="nil"/>
              <w:bottom w:val="single" w:color="auto" w:sz="18" w:space="0"/>
            </w:tcBorders>
            <w:shd w:val="clear" w:color="auto" w:fill="A6A6A6" w:themeFill="background1" w:themeFillShade="A6"/>
            <w:tcMar/>
          </w:tcPr>
          <w:p w:rsidRPr="00A815CA" w:rsidR="00425E52" w:rsidP="57AA0777" w:rsidRDefault="00425E52" w14:paraId="0D52FE52" w14:textId="395D429E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Humanis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28"/>
                <w:szCs w:val="28"/>
                <w:lang w:val="en-US"/>
              </w:rPr>
              <w:t>t</w:t>
            </w:r>
          </w:p>
          <w:p w:rsidRPr="00A815CA" w:rsidR="00425E52" w:rsidP="57AA0777" w:rsidRDefault="00425E52" w14:paraId="43F357DF" w14:textId="77777777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Why do Humanists say 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u w:val="single"/>
                <w:lang w:val="en-US"/>
              </w:rPr>
              <w:t>happiness</w:t>
            </w:r>
            <w:r w:rsidRPr="57AA0777" w:rsidR="3A11B0EC">
              <w:rPr>
                <w:rFonts w:ascii="Comic Sans MS" w:hAnsi="Comic Sans MS" w:eastAsia="Comic Sans MS" w:cs="Comic Sans MS"/>
                <w:b w:val="1"/>
                <w:bCs w:val="1"/>
                <w:i w:val="1"/>
                <w:iCs w:val="1"/>
                <w:color w:val="auto"/>
                <w:sz w:val="20"/>
                <w:szCs w:val="20"/>
                <w:lang w:val="en-US"/>
              </w:rPr>
              <w:t xml:space="preserve"> is the goal of life?</w:t>
            </w:r>
          </w:p>
        </w:tc>
        <w:tc>
          <w:tcPr>
            <w:tcW w:w="913" w:type="dxa"/>
            <w:vMerge/>
            <w:tcBorders/>
            <w:tcMar/>
          </w:tcPr>
          <w:p w:rsidRPr="00A815CA" w:rsidR="00425E52" w:rsidP="00425E52" w:rsidRDefault="00425E52" w14:paraId="697ED5CF" w14:textId="7777777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Pr="00B50433" w:rsidR="00BF07BE" w:rsidP="0051404E" w:rsidRDefault="00BF07BE" w14:paraId="6280D3B0" w14:textId="77777777">
      <w:pPr>
        <w:rPr>
          <w:rFonts w:cs="Tahoma"/>
          <w:szCs w:val="24"/>
        </w:rPr>
      </w:pPr>
    </w:p>
    <w:sectPr w:rsidRPr="00B50433" w:rsidR="00BF07BE" w:rsidSect="003A7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2CA" w:rsidP="007174B1" w:rsidRDefault="005E72CA" w14:paraId="3F1ABD94" w14:textId="77777777">
      <w:pPr>
        <w:spacing w:before="0"/>
      </w:pPr>
      <w:r>
        <w:separator/>
      </w:r>
    </w:p>
  </w:endnote>
  <w:endnote w:type="continuationSeparator" w:id="0">
    <w:p w:rsidR="005E72CA" w:rsidP="007174B1" w:rsidRDefault="005E72CA" w14:paraId="78B0C1FC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512B" w:rsidRDefault="0077512B" w14:paraId="2A9070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7937" w:rsidRDefault="004E7937" w14:paraId="4FFC3D2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512B" w:rsidRDefault="0077512B" w14:paraId="0CB034B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2CA" w:rsidP="007174B1" w:rsidRDefault="005E72CA" w14:paraId="7476EA46" w14:textId="77777777">
      <w:pPr>
        <w:spacing w:before="0"/>
      </w:pPr>
      <w:r>
        <w:separator/>
      </w:r>
    </w:p>
  </w:footnote>
  <w:footnote w:type="continuationSeparator" w:id="0">
    <w:p w:rsidR="005E72CA" w:rsidP="007174B1" w:rsidRDefault="005E72CA" w14:paraId="3FCBAD80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512B" w:rsidRDefault="0077512B" w14:paraId="4F218B3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512B" w:rsidRDefault="0077512B" w14:paraId="363EBFD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512B" w:rsidRDefault="0077512B" w14:paraId="4BE431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5B2"/>
    <w:multiLevelType w:val="hybridMultilevel"/>
    <w:tmpl w:val="96EC5A2E"/>
    <w:lvl w:ilvl="0" w:tplc="114C0AA0">
      <w:numFmt w:val="bullet"/>
      <w:lvlText w:val="•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CB4634"/>
    <w:multiLevelType w:val="hybridMultilevel"/>
    <w:tmpl w:val="FA122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151"/>
    <w:multiLevelType w:val="hybridMultilevel"/>
    <w:tmpl w:val="4E1E5272"/>
    <w:lvl w:ilvl="0" w:tplc="114C0AA0">
      <w:numFmt w:val="bullet"/>
      <w:lvlText w:val="•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883CF2"/>
    <w:multiLevelType w:val="hybridMultilevel"/>
    <w:tmpl w:val="81087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B03C02"/>
    <w:multiLevelType w:val="hybridMultilevel"/>
    <w:tmpl w:val="AEFA5946"/>
    <w:lvl w:ilvl="0" w:tplc="114C0AA0">
      <w:numFmt w:val="bullet"/>
      <w:lvlText w:val="•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D77CF1"/>
    <w:multiLevelType w:val="multilevel"/>
    <w:tmpl w:val="0AD0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BB7D6C"/>
    <w:multiLevelType w:val="multilevel"/>
    <w:tmpl w:val="F01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872122"/>
    <w:multiLevelType w:val="multilevel"/>
    <w:tmpl w:val="8762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427EC"/>
    <w:multiLevelType w:val="hybridMultilevel"/>
    <w:tmpl w:val="EA2C4C82"/>
    <w:lvl w:ilvl="0" w:tplc="114C0AA0">
      <w:numFmt w:val="bullet"/>
      <w:lvlText w:val="•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901EF0"/>
    <w:multiLevelType w:val="multilevel"/>
    <w:tmpl w:val="2A4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ABA5A80"/>
    <w:multiLevelType w:val="hybridMultilevel"/>
    <w:tmpl w:val="4C4A196E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60C53AD1"/>
    <w:multiLevelType w:val="multilevel"/>
    <w:tmpl w:val="4C4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0C38C7"/>
    <w:multiLevelType w:val="hybridMultilevel"/>
    <w:tmpl w:val="50E6F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BD5282"/>
    <w:multiLevelType w:val="multilevel"/>
    <w:tmpl w:val="2E5E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57057"/>
    <w:multiLevelType w:val="multilevel"/>
    <w:tmpl w:val="ED24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DC422C9"/>
    <w:multiLevelType w:val="hybridMultilevel"/>
    <w:tmpl w:val="4FF24A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AC3B26"/>
    <w:multiLevelType w:val="hybridMultilevel"/>
    <w:tmpl w:val="C7D0F34A"/>
    <w:lvl w:ilvl="0" w:tplc="114C0AA0">
      <w:numFmt w:val="bullet"/>
      <w:lvlText w:val="•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15"/>
  </w:num>
  <w:num w:numId="9">
    <w:abstractNumId w:val="3"/>
  </w:num>
  <w:num w:numId="10">
    <w:abstractNumId w:val="8"/>
  </w:num>
  <w:num w:numId="11">
    <w:abstractNumId w:val="4"/>
  </w:num>
  <w:num w:numId="12">
    <w:abstractNumId w:val="16"/>
  </w:num>
  <w:num w:numId="13">
    <w:abstractNumId w:val="2"/>
  </w:num>
  <w:num w:numId="14">
    <w:abstractNumId w:val="0"/>
  </w:num>
  <w:num w:numId="15">
    <w:abstractNumId w:val="12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77"/>
    <w:rsid w:val="0001774E"/>
    <w:rsid w:val="000230BA"/>
    <w:rsid w:val="00032621"/>
    <w:rsid w:val="000862EC"/>
    <w:rsid w:val="000F2569"/>
    <w:rsid w:val="00170A4B"/>
    <w:rsid w:val="00171326"/>
    <w:rsid w:val="001C314E"/>
    <w:rsid w:val="001E02D1"/>
    <w:rsid w:val="001E1E61"/>
    <w:rsid w:val="00234ADF"/>
    <w:rsid w:val="00253F0F"/>
    <w:rsid w:val="002F4340"/>
    <w:rsid w:val="002F5FE9"/>
    <w:rsid w:val="00330E60"/>
    <w:rsid w:val="0033225C"/>
    <w:rsid w:val="00340D97"/>
    <w:rsid w:val="003655D4"/>
    <w:rsid w:val="00374EA5"/>
    <w:rsid w:val="00394CE9"/>
    <w:rsid w:val="003A7A73"/>
    <w:rsid w:val="003C6D78"/>
    <w:rsid w:val="003F4550"/>
    <w:rsid w:val="004150B6"/>
    <w:rsid w:val="00425E52"/>
    <w:rsid w:val="00430F11"/>
    <w:rsid w:val="00452C74"/>
    <w:rsid w:val="004A79D6"/>
    <w:rsid w:val="004C02E4"/>
    <w:rsid w:val="004C041F"/>
    <w:rsid w:val="004E7937"/>
    <w:rsid w:val="0051404E"/>
    <w:rsid w:val="00516C9B"/>
    <w:rsid w:val="005325F6"/>
    <w:rsid w:val="005523C4"/>
    <w:rsid w:val="005956B6"/>
    <w:rsid w:val="005A47E5"/>
    <w:rsid w:val="005B0FEC"/>
    <w:rsid w:val="005E72CA"/>
    <w:rsid w:val="005E73A5"/>
    <w:rsid w:val="00602553"/>
    <w:rsid w:val="00624143"/>
    <w:rsid w:val="0064481C"/>
    <w:rsid w:val="00672512"/>
    <w:rsid w:val="006A0289"/>
    <w:rsid w:val="006A164E"/>
    <w:rsid w:val="006B1774"/>
    <w:rsid w:val="006B75AC"/>
    <w:rsid w:val="006C753E"/>
    <w:rsid w:val="006E196F"/>
    <w:rsid w:val="00713271"/>
    <w:rsid w:val="007174B1"/>
    <w:rsid w:val="00735651"/>
    <w:rsid w:val="0077512B"/>
    <w:rsid w:val="007D22BC"/>
    <w:rsid w:val="007D5688"/>
    <w:rsid w:val="0080393E"/>
    <w:rsid w:val="00804735"/>
    <w:rsid w:val="0080596C"/>
    <w:rsid w:val="00857050"/>
    <w:rsid w:val="008A5C79"/>
    <w:rsid w:val="008B6C5F"/>
    <w:rsid w:val="00901E39"/>
    <w:rsid w:val="0096424A"/>
    <w:rsid w:val="009E1E4E"/>
    <w:rsid w:val="00A12014"/>
    <w:rsid w:val="00A265D7"/>
    <w:rsid w:val="00A43B7A"/>
    <w:rsid w:val="00A815CA"/>
    <w:rsid w:val="00A97577"/>
    <w:rsid w:val="00AA0666"/>
    <w:rsid w:val="00AA4891"/>
    <w:rsid w:val="00B31142"/>
    <w:rsid w:val="00B33905"/>
    <w:rsid w:val="00B4563F"/>
    <w:rsid w:val="00B50433"/>
    <w:rsid w:val="00B7EE29"/>
    <w:rsid w:val="00B84D46"/>
    <w:rsid w:val="00BB1A5D"/>
    <w:rsid w:val="00BC42B7"/>
    <w:rsid w:val="00BD48B9"/>
    <w:rsid w:val="00BE4393"/>
    <w:rsid w:val="00BF07BE"/>
    <w:rsid w:val="00BF3EDA"/>
    <w:rsid w:val="00BF6A5A"/>
    <w:rsid w:val="00C045B2"/>
    <w:rsid w:val="00C15F1B"/>
    <w:rsid w:val="00C21466"/>
    <w:rsid w:val="00C83466"/>
    <w:rsid w:val="00C93DE9"/>
    <w:rsid w:val="00CD5BDE"/>
    <w:rsid w:val="00CE42E7"/>
    <w:rsid w:val="00D51DF4"/>
    <w:rsid w:val="00D81FFF"/>
    <w:rsid w:val="00DA6592"/>
    <w:rsid w:val="00DA65F6"/>
    <w:rsid w:val="00E0085B"/>
    <w:rsid w:val="00E555E1"/>
    <w:rsid w:val="00E55EF4"/>
    <w:rsid w:val="00E57EA0"/>
    <w:rsid w:val="00E878A4"/>
    <w:rsid w:val="00E878EA"/>
    <w:rsid w:val="00E90A34"/>
    <w:rsid w:val="00E926E8"/>
    <w:rsid w:val="00F101C4"/>
    <w:rsid w:val="00F17FD2"/>
    <w:rsid w:val="0202FBE3"/>
    <w:rsid w:val="02F618D3"/>
    <w:rsid w:val="0498FAF0"/>
    <w:rsid w:val="0896A85B"/>
    <w:rsid w:val="0DB5C6F1"/>
    <w:rsid w:val="0E3183F7"/>
    <w:rsid w:val="0FADEE74"/>
    <w:rsid w:val="15C7A94C"/>
    <w:rsid w:val="16448362"/>
    <w:rsid w:val="1CB3C4E6"/>
    <w:rsid w:val="1CF37655"/>
    <w:rsid w:val="1E4F9547"/>
    <w:rsid w:val="2C4D52FC"/>
    <w:rsid w:val="2ED94D60"/>
    <w:rsid w:val="3277F469"/>
    <w:rsid w:val="3413C4CA"/>
    <w:rsid w:val="38E735ED"/>
    <w:rsid w:val="3A11B0EC"/>
    <w:rsid w:val="3BFF70CB"/>
    <w:rsid w:val="3C59C9D3"/>
    <w:rsid w:val="3DE3CF6D"/>
    <w:rsid w:val="51883242"/>
    <w:rsid w:val="57AA0777"/>
    <w:rsid w:val="5B91D5FE"/>
    <w:rsid w:val="5EC976C0"/>
    <w:rsid w:val="6383BF86"/>
    <w:rsid w:val="68705906"/>
    <w:rsid w:val="6A176BFE"/>
    <w:rsid w:val="6B653BAE"/>
    <w:rsid w:val="6DC69747"/>
    <w:rsid w:val="6EB6AB7F"/>
    <w:rsid w:val="7CD6A6A8"/>
    <w:rsid w:val="7E1B602C"/>
    <w:rsid w:val="7EA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0E54"/>
  <w15:docId w15:val="{DB6AC16F-FB44-49BD-93F5-D3D7D8E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FEC"/>
    <w:pPr>
      <w:spacing w:before="120" w:after="0" w:line="240" w:lineRule="auto"/>
    </w:pPr>
    <w:rPr>
      <w:rFonts w:ascii="Tahoma" w:hAnsi="Tahoma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D97"/>
    <w:pPr>
      <w:spacing w:before="0"/>
    </w:pPr>
    <w:rPr>
      <w:rFonts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0D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0D97"/>
    <w:pPr>
      <w:spacing w:after="0" w:line="240" w:lineRule="auto"/>
    </w:pPr>
    <w:rPr>
      <w:sz w:val="24"/>
      <w:szCs w:val="24"/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504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4B1"/>
    <w:pPr>
      <w:tabs>
        <w:tab w:val="center" w:pos="4513"/>
        <w:tab w:val="right" w:pos="9026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rsid w:val="007174B1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7174B1"/>
    <w:pPr>
      <w:tabs>
        <w:tab w:val="center" w:pos="4513"/>
        <w:tab w:val="right" w:pos="9026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rsid w:val="007174B1"/>
    <w:rPr>
      <w:rFonts w:ascii="Tahoma" w:hAnsi="Tahoma"/>
      <w:sz w:val="24"/>
    </w:rPr>
  </w:style>
  <w:style w:type="paragraph" w:styleId="ListParagraph">
    <w:name w:val="List Paragraph"/>
    <w:basedOn w:val="Normal"/>
    <w:uiPriority w:val="34"/>
    <w:qFormat/>
    <w:rsid w:val="000862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1142"/>
    <w:rPr>
      <w:color w:val="800080" w:themeColor="followedHyperlink"/>
      <w:u w:val="single"/>
    </w:rPr>
  </w:style>
  <w:style w:type="paragraph" w:styleId="HeaderFooter" w:customStyle="1">
    <w:name w:val="Header &amp; Footer"/>
    <w:rsid w:val="0033225C"/>
    <w:pPr>
      <w:tabs>
        <w:tab w:val="right" w:pos="9632"/>
      </w:tabs>
      <w:spacing w:after="0" w:line="240" w:lineRule="auto"/>
    </w:pPr>
    <w:rPr>
      <w:rFonts w:ascii="Helvetica" w:hAnsi="Helvetica" w:eastAsia="ヒラギノ角ゴ Pro W3" w:cs="Times New Roman"/>
      <w:color w:val="000000"/>
      <w:sz w:val="20"/>
      <w:szCs w:val="20"/>
    </w:rPr>
  </w:style>
  <w:style w:type="character" w:styleId="definition" w:customStyle="1">
    <w:name w:val="definition"/>
    <w:basedOn w:val="DefaultParagraphFont"/>
    <w:rsid w:val="008A5C79"/>
  </w:style>
  <w:style w:type="character" w:styleId="Emphasis">
    <w:name w:val="Emphasis"/>
    <w:basedOn w:val="DefaultParagraphFont"/>
    <w:uiPriority w:val="20"/>
    <w:qFormat/>
    <w:rsid w:val="008A5C79"/>
    <w:rPr>
      <w:i/>
      <w:iCs/>
    </w:rPr>
  </w:style>
  <w:style w:type="character" w:styleId="punctuation" w:customStyle="1">
    <w:name w:val="punctuation"/>
    <w:basedOn w:val="DefaultParagraphFont"/>
    <w:rsid w:val="008A5C79"/>
  </w:style>
  <w:style w:type="table" w:styleId="TableGrid11" w:customStyle="1">
    <w:name w:val="Table Grid11"/>
    <w:basedOn w:val="TableNormal"/>
    <w:next w:val="TableGrid"/>
    <w:rsid w:val="00A815C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rsid w:val="00A815C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790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6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2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47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0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6813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23374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6036">
                                          <w:marLeft w:val="0"/>
                                          <w:marRight w:val="0"/>
                                          <w:marTop w:val="48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99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47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491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03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85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6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97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7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16862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82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83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126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0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1289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39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2287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6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Helen Matter</dc:creator>
  <lastModifiedBy>Heidi Harris</lastModifiedBy>
  <revision>38</revision>
  <lastPrinted>2016-12-20T11:34:00.0000000Z</lastPrinted>
  <dcterms:created xsi:type="dcterms:W3CDTF">2018-05-15T09:41:00.0000000Z</dcterms:created>
  <dcterms:modified xsi:type="dcterms:W3CDTF">2023-07-10T08:15:50.7076462Z</dcterms:modified>
</coreProperties>
</file>